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7385A45C" w14:textId="77777777" w:rsidR="00857962" w:rsidRPr="00371BEF" w:rsidRDefault="004B55AB" w:rsidP="00870A1B">
      <w:pPr>
        <w:pStyle w:val="Title"/>
      </w:pPr>
      <w:bookmarkStart w:id="0" w:name="_Toc290105977"/>
      <w:r>
        <w:rPr>
          <w:noProof/>
        </w:rPr>
        <w:pict w14:anchorId="54DEB98A">
          <v:shapetype id="_x0000_t202" coordsize="21600,21600" o:spt="202" path="m0,0l0,21600,21600,21600,21600,0xe">
            <v:stroke joinstyle="miter"/>
            <v:path gradientshapeok="t" o:connecttype="rect"/>
          </v:shapetype>
          <v:shape id="Text Box 114" o:spid="_x0000_s1039" type="#_x0000_t202" style="position:absolute;left:0;text-align:left;margin-left:-197.75pt;margin-top:445.9pt;width:432.3pt;height:30.1pt;rotation:-90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" filled="f" fillcolor="#0c9" stroked="f">
            <v:textbox style="layout-flow:vertical;mso-layout-flow-alt:bottom-to-top">
              <w:txbxContent>
                <w:p w14:paraId="5998DC08" w14:textId="77777777" w:rsidR="00460028" w:rsidRDefault="00460028" w:rsidP="00460028">
                  <w:pPr>
                    <w:autoSpaceDE w:val="0"/>
                    <w:autoSpaceDN w:val="0"/>
                    <w:adjustRightInd w:val="0"/>
                    <w:rPr>
                      <w:i/>
                      <w:iCs/>
                      <w:color w:val="000000"/>
                      <w:sz w:val="48"/>
                      <w:szCs w:val="48"/>
                      <w:lang w:val="fr-FR"/>
                    </w:rPr>
                  </w:pPr>
                  <w:r>
                    <w:rPr>
                      <w:rFonts w:cs="Arial"/>
                      <w:b/>
                      <w:bCs/>
                      <w:i/>
                      <w:iCs/>
                      <w:color w:val="000000"/>
                      <w:sz w:val="48"/>
                      <w:szCs w:val="48"/>
                      <w:lang w:val="fr-FR"/>
                    </w:rPr>
                    <w:t>AISM</w:t>
                  </w:r>
                  <w:r>
                    <w:rPr>
                      <w:rFonts w:cs="Arial"/>
                      <w:i/>
                      <w:iCs/>
                      <w:color w:val="000000"/>
                      <w:sz w:val="48"/>
                      <w:szCs w:val="48"/>
                      <w:lang w:val="fr-FR"/>
                    </w:rPr>
                    <w:t xml:space="preserve"> </w:t>
                  </w:r>
                  <w:r>
                    <w:rPr>
                      <w:rFonts w:cs="Arial"/>
                      <w:color w:val="000000"/>
                      <w:lang w:val="fr-FR"/>
                    </w:rPr>
                    <w:t xml:space="preserve">Association Internationale de Signalisation Maritime </w:t>
                  </w:r>
                  <w:r w:rsidR="00B534F2">
                    <w:rPr>
                      <w:rFonts w:cs="Arial"/>
                      <w:color w:val="000000"/>
                      <w:lang w:val="fr-FR"/>
                    </w:rPr>
                    <w:t xml:space="preserve">    </w:t>
                  </w:r>
                  <w:r>
                    <w:rPr>
                      <w:rFonts w:cs="Arial"/>
                      <w:i/>
                      <w:iCs/>
                      <w:color w:val="000000"/>
                      <w:lang w:val="fr-FR"/>
                    </w:rPr>
                    <w:t xml:space="preserve"> </w:t>
                  </w:r>
                  <w:r>
                    <w:rPr>
                      <w:rFonts w:cs="Arial"/>
                      <w:b/>
                      <w:bCs/>
                      <w:i/>
                      <w:iCs/>
                      <w:color w:val="000000"/>
                      <w:sz w:val="48"/>
                      <w:szCs w:val="48"/>
                      <w:lang w:val="fr-FR"/>
                    </w:rPr>
                    <w:t>IALA</w:t>
                  </w:r>
                </w:p>
              </w:txbxContent>
            </v:textbox>
          </v:shape>
        </w:pict>
      </w:r>
      <w:r>
        <w:rPr>
          <w:noProof/>
        </w:rPr>
        <w:pict w14:anchorId="7F80D83E">
          <v:line id="Line 116" o:spid="_x0000_s1038" style="position:absolute;left:0;text-align:left;flip:y;z-index:251659776;visibility:visible;mso-wrap-distance-left:114298emu;mso-wrap-distance-right:114298emu" from="40.45pt,12.4pt" to="40.45pt,67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"/>
        </w:pict>
      </w:r>
      <w:r>
        <w:rPr>
          <w:noProof/>
        </w:rPr>
        <w:pict w14:anchorId="0CF4BF0F">
          <v:line id="Line 117" o:spid="_x0000_s1037" style="position:absolute;left:0;text-align:left;z-index:251660800;visibility:visible;mso-wrap-distance-left:114298emu;mso-wrap-distance-right:114298emu" from="0,12.4pt" to="0,67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"/>
        </w:pict>
      </w:r>
      <w:r>
        <w:rPr>
          <w:noProof/>
        </w:rPr>
        <w:pict w14:anchorId="245251BB">
          <v:shape id="Text Box 115" o:spid="_x0000_s1036" type="#_x0000_t202" style="position:absolute;left:0;text-align:left;margin-left:-90.1pt;margin-top:122.15pt;width:224pt;height:37.1pt;rotation:-90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" filled="f" fillcolor="#0c9" stroked="f">
            <v:textbox style="layout-flow:vertical;mso-layout-flow-alt:bottom-to-top">
              <w:txbxContent>
                <w:p w14:paraId="5F4568FC" w14:textId="77777777" w:rsidR="00460028" w:rsidRDefault="00460028" w:rsidP="00E37CF6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t>International Association of Marine Aids to Navigation and Lighthouse Authorities</w:t>
                  </w:r>
                </w:p>
              </w:txbxContent>
            </v:textbox>
          </v:shape>
        </w:pict>
      </w:r>
      <w:r>
        <w:rPr>
          <w:noProof/>
        </w:rPr>
        <w:pict w14:anchorId="05163E04">
          <v:shape id="Text Box 118" o:spid="_x0000_s1035" type="#_x0000_t202" style="position:absolute;left:0;text-align:left;margin-left:67.35pt;margin-top:585.35pt;width:361.25pt;height:69.6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" filled="f" fillcolor="#0c9" stroked="f">
            <v:textbox>
              <w:txbxContent>
                <w:p w14:paraId="2513019E" w14:textId="77777777" w:rsidR="00460028" w:rsidRPr="00460028" w:rsidRDefault="009C293D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  <w:sz w:val="20"/>
                      <w:szCs w:val="18"/>
                      <w:lang w:val="fr-FR"/>
                    </w:rPr>
                  </w:pPr>
                  <w:r>
                    <w:rPr>
                      <w:rFonts w:cs="Arial"/>
                      <w:color w:val="000000"/>
                      <w:sz w:val="20"/>
                      <w:szCs w:val="18"/>
                      <w:lang w:val="fr-FR"/>
                    </w:rPr>
                    <w:t>10, rue des Gaudines</w:t>
                  </w:r>
                </w:p>
                <w:p w14:paraId="6531DF24" w14:textId="77777777" w:rsidR="00460028" w:rsidRDefault="005C1481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  <w:sz w:val="20"/>
                      <w:szCs w:val="18"/>
                      <w:lang w:val="fr-FR"/>
                    </w:rPr>
                  </w:pPr>
                  <w:r w:rsidRPr="00460028">
                    <w:rPr>
                      <w:rFonts w:cs="Arial"/>
                      <w:color w:val="000000"/>
                      <w:sz w:val="20"/>
                      <w:szCs w:val="18"/>
                      <w:lang w:val="fr-FR"/>
                    </w:rPr>
                    <w:t>78100</w:t>
                  </w:r>
                  <w:r>
                    <w:rPr>
                      <w:rFonts w:cs="Arial"/>
                      <w:color w:val="000000"/>
                      <w:sz w:val="20"/>
                      <w:szCs w:val="18"/>
                      <w:lang w:val="fr-FR"/>
                    </w:rPr>
                    <w:t xml:space="preserve"> </w:t>
                  </w:r>
                  <w:r w:rsidR="00460028">
                    <w:rPr>
                      <w:rFonts w:cs="Arial"/>
                      <w:color w:val="000000"/>
                      <w:sz w:val="20"/>
                      <w:szCs w:val="18"/>
                      <w:lang w:val="fr-FR"/>
                    </w:rPr>
                    <w:t>Saint Germain en Laye, France</w:t>
                  </w:r>
                </w:p>
                <w:p w14:paraId="454A52A0" w14:textId="77777777" w:rsidR="00460028" w:rsidRDefault="00460028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  <w:sz w:val="20"/>
                      <w:szCs w:val="18"/>
                    </w:rPr>
                  </w:pPr>
                  <w:r>
                    <w:rPr>
                      <w:rFonts w:cs="Arial"/>
                      <w:color w:val="000000"/>
                      <w:sz w:val="20"/>
                      <w:szCs w:val="18"/>
                    </w:rPr>
                    <w:t>Telephone</w:t>
                  </w:r>
                  <w:r w:rsidR="00380C7B">
                    <w:rPr>
                      <w:rFonts w:cs="Arial"/>
                      <w:color w:val="000000"/>
                      <w:sz w:val="20"/>
                      <w:szCs w:val="18"/>
                    </w:rPr>
                    <w:t>:</w:t>
                  </w:r>
                  <w:r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 +33 1 34 51 70 </w:t>
                  </w:r>
                  <w:proofErr w:type="gramStart"/>
                  <w:r>
                    <w:rPr>
                      <w:rFonts w:cs="Arial"/>
                      <w:color w:val="000000"/>
                      <w:sz w:val="20"/>
                      <w:szCs w:val="18"/>
                    </w:rPr>
                    <w:t>0</w:t>
                  </w:r>
                  <w:r w:rsidR="00B534F2">
                    <w:rPr>
                      <w:rFonts w:cs="Arial"/>
                      <w:color w:val="000000"/>
                      <w:sz w:val="20"/>
                      <w:szCs w:val="18"/>
                    </w:rPr>
                    <w:t>1</w:t>
                  </w:r>
                  <w:r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 </w:t>
                  </w:r>
                  <w:r w:rsidR="00380C7B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 Fax</w:t>
                  </w:r>
                  <w:proofErr w:type="gramEnd"/>
                  <w:r w:rsidR="00380C7B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: </w:t>
                  </w:r>
                  <w:r w:rsidR="005C1481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 +33 1 34 51 82 05</w:t>
                  </w:r>
                </w:p>
                <w:p w14:paraId="4F50A934" w14:textId="77777777" w:rsidR="00460028" w:rsidRDefault="00371BEF" w:rsidP="00B534F2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  <w:sz w:val="18"/>
                      <w:szCs w:val="18"/>
                      <w:lang w:val="fr-FR"/>
                    </w:rPr>
                  </w:pPr>
                  <w:proofErr w:type="gramStart"/>
                  <w:r>
                    <w:rPr>
                      <w:rFonts w:cs="Arial"/>
                      <w:color w:val="000000"/>
                      <w:sz w:val="20"/>
                      <w:szCs w:val="18"/>
                    </w:rPr>
                    <w:t>e</w:t>
                  </w:r>
                  <w:proofErr w:type="gramEnd"/>
                  <w:r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-mail:  </w:t>
                  </w:r>
                  <w:hyperlink r:id="rId9" w:history="1">
                    <w:r w:rsidR="002D6AE7" w:rsidRPr="00713387">
                      <w:rPr>
                        <w:rStyle w:val="Hyperlink"/>
                        <w:rFonts w:cs="Arial"/>
                        <w:sz w:val="20"/>
                        <w:szCs w:val="18"/>
                      </w:rPr>
                      <w:t>contact@iala-aism.org</w:t>
                    </w:r>
                  </w:hyperlink>
                  <w:r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       </w:t>
                  </w:r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>Internet</w:t>
                  </w:r>
                  <w:r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: </w:t>
                  </w:r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 </w:t>
                  </w:r>
                  <w:hyperlink r:id="rId10" w:history="1">
                    <w:r w:rsidRPr="00126198">
                      <w:rPr>
                        <w:rStyle w:val="Hyperlink"/>
                        <w:rFonts w:cs="Arial"/>
                        <w:sz w:val="20"/>
                        <w:szCs w:val="18"/>
                      </w:rPr>
                      <w:t>www.iala-aism.org</w:t>
                    </w:r>
                  </w:hyperlink>
                </w:p>
              </w:txbxContent>
            </v:textbox>
          </v:shape>
        </w:pict>
      </w:r>
      <w:r>
        <w:rPr>
          <w:noProof/>
        </w:rPr>
        <w:pict w14:anchorId="4155D31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12" o:spid="_x0000_s1034" type="#_x0000_t75" alt="Description: Description: IALA logo1" style="position:absolute;left:0;text-align:left;margin-left:198pt;margin-top:363.1pt;width:70.75pt;height:97.4pt;z-index:251655680;visibility:visible">
            <v:imagedata r:id="rId11" o:title=" IALA logo1"/>
          </v:shape>
        </w:pict>
      </w:r>
      <w:r>
        <w:rPr>
          <w:noProof/>
        </w:rPr>
        <w:pict w14:anchorId="148F85E1">
          <v:shape id="Text Box 111" o:spid="_x0000_s1033" type="#_x0000_t202" style="position:absolute;left:0;text-align:left;margin-left:84pt;margin-top:39.1pt;width:4in;height:258.85pt;z-index:251654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" filled="f" fillcolor="#0c9" stroked="f">
            <v:textbox>
              <w:txbxContent>
                <w:p w14:paraId="6C4AFA68" w14:textId="77777777" w:rsidR="00460028" w:rsidRPr="00380C7B" w:rsidRDefault="00460028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  <w:r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 xml:space="preserve">IALA Guideline No. </w:t>
                  </w:r>
                  <w:r w:rsidR="00B534F2" w:rsidRPr="00380C7B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>#</w:t>
                  </w:r>
                  <w:r w:rsidR="00380C7B" w:rsidRPr="00380C7B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>###</w:t>
                  </w:r>
                </w:p>
                <w:p w14:paraId="137547D8" w14:textId="77777777" w:rsidR="00460028" w:rsidRPr="00380C7B" w:rsidRDefault="00460028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</w:p>
                <w:p w14:paraId="1551D7DA" w14:textId="77777777" w:rsidR="00460028" w:rsidRPr="00380C7B" w:rsidRDefault="00460028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  <w:r w:rsidRPr="00380C7B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>On</w:t>
                  </w:r>
                </w:p>
                <w:p w14:paraId="7FD28A60" w14:textId="77777777" w:rsidR="00460028" w:rsidRPr="00380C7B" w:rsidRDefault="00460028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</w:p>
                <w:p w14:paraId="4B139051" w14:textId="77777777" w:rsidR="00460028" w:rsidRPr="00380C7B" w:rsidRDefault="004B55AB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  <w:r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>The Illumination of Structures</w:t>
                  </w:r>
                </w:p>
                <w:p w14:paraId="48944E9D" w14:textId="77777777" w:rsidR="00460028" w:rsidRPr="00380C7B" w:rsidRDefault="00460028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</w:p>
                <w:p w14:paraId="7C98B90B" w14:textId="77777777" w:rsidR="00460028" w:rsidRPr="00380C7B" w:rsidRDefault="00460028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  <w:r w:rsidRPr="00380C7B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>Edition 1</w:t>
                  </w:r>
                </w:p>
                <w:p w14:paraId="09FFDD4D" w14:textId="77777777" w:rsidR="00460028" w:rsidRPr="00380C7B" w:rsidRDefault="00460028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</w:p>
                <w:p w14:paraId="37D981A7" w14:textId="77777777" w:rsidR="00460028" w:rsidRPr="00380C7B" w:rsidRDefault="00380C7B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  <w:r w:rsidRPr="00380C7B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>[Date issued]</w:t>
                  </w:r>
                </w:p>
                <w:p w14:paraId="2E4FC3BA" w14:textId="77777777" w:rsidR="00460028" w:rsidRDefault="00460028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</w:rPr>
                  </w:pPr>
                  <w:bookmarkStart w:id="1" w:name="_GoBack"/>
                  <w:bookmarkEnd w:id="1"/>
                </w:p>
              </w:txbxContent>
            </v:textbox>
          </v:shape>
        </w:pict>
      </w:r>
      <w:r w:rsidR="00460028" w:rsidRPr="00371BEF">
        <w:br w:type="page"/>
      </w:r>
      <w:r w:rsidR="009A2C02" w:rsidRPr="00371BEF">
        <w:lastRenderedPageBreak/>
        <w:t>Document Revisions</w:t>
      </w:r>
      <w:r w:rsidR="00986D5A">
        <w:t xml:space="preserve"> (Title style)</w:t>
      </w:r>
      <w:bookmarkEnd w:id="0"/>
    </w:p>
    <w:p w14:paraId="68FF5B4D" w14:textId="77777777" w:rsidR="00857962" w:rsidRPr="00371BEF" w:rsidRDefault="00857962" w:rsidP="00A163D8">
      <w:pPr>
        <w:pStyle w:val="BodyText"/>
      </w:pPr>
      <w:r w:rsidRPr="00371BEF">
        <w:t>Revisions to the IALA Document are to be noted in the table prior to t</w:t>
      </w:r>
      <w:r w:rsidR="00E37CF6">
        <w:t>he issue of a revised document.</w:t>
      </w:r>
    </w:p>
    <w:tbl>
      <w:tblPr>
        <w:tblW w:w="9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360"/>
        <w:gridCol w:w="4161"/>
      </w:tblGrid>
      <w:tr w:rsidR="00857962" w:rsidRPr="00371BEF" w14:paraId="4E0109F5" w14:textId="77777777">
        <w:tc>
          <w:tcPr>
            <w:tcW w:w="1908" w:type="dxa"/>
          </w:tcPr>
          <w:p w14:paraId="275E78CF" w14:textId="77777777" w:rsidR="00857962" w:rsidRPr="00371BEF" w:rsidRDefault="00857962" w:rsidP="00A163D8">
            <w:pPr>
              <w:spacing w:before="60" w:after="60"/>
              <w:jc w:val="center"/>
              <w:rPr>
                <w:rFonts w:cs="Arial"/>
                <w:b/>
                <w:bCs/>
              </w:rPr>
            </w:pPr>
            <w:r w:rsidRPr="00371BEF">
              <w:rPr>
                <w:rFonts w:cs="Arial"/>
                <w:b/>
                <w:bCs/>
              </w:rPr>
              <w:t>Date</w:t>
            </w:r>
          </w:p>
        </w:tc>
        <w:tc>
          <w:tcPr>
            <w:tcW w:w="3360" w:type="dxa"/>
          </w:tcPr>
          <w:p w14:paraId="6E4D5CE3" w14:textId="77777777" w:rsidR="00857962" w:rsidRPr="00371BEF" w:rsidRDefault="00857962" w:rsidP="00A163D8">
            <w:pPr>
              <w:spacing w:before="60" w:after="60"/>
              <w:jc w:val="center"/>
              <w:rPr>
                <w:rFonts w:cs="Arial"/>
                <w:b/>
                <w:bCs/>
              </w:rPr>
            </w:pPr>
            <w:r w:rsidRPr="00371BEF">
              <w:rPr>
                <w:rFonts w:cs="Arial"/>
                <w:b/>
                <w:bCs/>
              </w:rPr>
              <w:t>Page / Section Revised</w:t>
            </w:r>
          </w:p>
        </w:tc>
        <w:tc>
          <w:tcPr>
            <w:tcW w:w="4161" w:type="dxa"/>
          </w:tcPr>
          <w:p w14:paraId="28F15971" w14:textId="77777777" w:rsidR="00857962" w:rsidRPr="00371BEF" w:rsidRDefault="00857962" w:rsidP="00A163D8">
            <w:pPr>
              <w:spacing w:before="60" w:after="60"/>
              <w:jc w:val="center"/>
              <w:rPr>
                <w:rFonts w:cs="Arial"/>
                <w:b/>
                <w:bCs/>
              </w:rPr>
            </w:pPr>
            <w:r w:rsidRPr="00371BEF">
              <w:rPr>
                <w:rFonts w:cs="Arial"/>
                <w:b/>
                <w:bCs/>
              </w:rPr>
              <w:t>Requirement for Revision</w:t>
            </w:r>
          </w:p>
        </w:tc>
      </w:tr>
      <w:tr w:rsidR="00857962" w:rsidRPr="00371BEF" w14:paraId="6DA4A9AF" w14:textId="77777777" w:rsidTr="00B534F2">
        <w:trPr>
          <w:trHeight w:val="851"/>
        </w:trPr>
        <w:tc>
          <w:tcPr>
            <w:tcW w:w="1908" w:type="dxa"/>
            <w:vAlign w:val="center"/>
          </w:tcPr>
          <w:p w14:paraId="18E7E7E7" w14:textId="77777777" w:rsidR="00857962" w:rsidRPr="00371BEF" w:rsidRDefault="00857962" w:rsidP="00A163D8">
            <w:pPr>
              <w:spacing w:before="60" w:after="60"/>
              <w:rPr>
                <w:highlight w:val="yellow"/>
              </w:rPr>
            </w:pPr>
          </w:p>
        </w:tc>
        <w:tc>
          <w:tcPr>
            <w:tcW w:w="3360" w:type="dxa"/>
            <w:vAlign w:val="center"/>
          </w:tcPr>
          <w:p w14:paraId="13B851FA" w14:textId="77777777" w:rsidR="00857962" w:rsidRPr="00371BEF" w:rsidRDefault="00857962" w:rsidP="00A163D8">
            <w:pPr>
              <w:spacing w:before="60" w:after="60"/>
              <w:rPr>
                <w:highlight w:val="yellow"/>
              </w:rPr>
            </w:pPr>
          </w:p>
        </w:tc>
        <w:tc>
          <w:tcPr>
            <w:tcW w:w="4161" w:type="dxa"/>
            <w:vAlign w:val="center"/>
          </w:tcPr>
          <w:p w14:paraId="212D9B1F" w14:textId="77777777" w:rsidR="00857962" w:rsidRPr="00371BEF" w:rsidRDefault="00857962" w:rsidP="00A163D8">
            <w:pPr>
              <w:spacing w:before="60" w:after="60"/>
            </w:pPr>
          </w:p>
        </w:tc>
      </w:tr>
      <w:tr w:rsidR="00857962" w:rsidRPr="00371BEF" w14:paraId="1DB42A98" w14:textId="77777777" w:rsidTr="00B534F2">
        <w:trPr>
          <w:trHeight w:val="851"/>
        </w:trPr>
        <w:tc>
          <w:tcPr>
            <w:tcW w:w="1908" w:type="dxa"/>
            <w:vAlign w:val="center"/>
          </w:tcPr>
          <w:p w14:paraId="610E8BF8" w14:textId="77777777" w:rsidR="00857962" w:rsidRPr="00371BEF" w:rsidRDefault="00857962" w:rsidP="00A163D8">
            <w:pPr>
              <w:spacing w:before="60" w:after="60"/>
            </w:pPr>
          </w:p>
        </w:tc>
        <w:tc>
          <w:tcPr>
            <w:tcW w:w="3360" w:type="dxa"/>
            <w:vAlign w:val="center"/>
          </w:tcPr>
          <w:p w14:paraId="061C8A6E" w14:textId="77777777" w:rsidR="00857962" w:rsidRPr="00371BEF" w:rsidRDefault="00857962" w:rsidP="00A163D8">
            <w:pPr>
              <w:spacing w:before="60" w:after="60"/>
            </w:pPr>
          </w:p>
        </w:tc>
        <w:tc>
          <w:tcPr>
            <w:tcW w:w="4161" w:type="dxa"/>
            <w:vAlign w:val="center"/>
          </w:tcPr>
          <w:p w14:paraId="0FF74F91" w14:textId="77777777" w:rsidR="00857962" w:rsidRPr="00371BEF" w:rsidRDefault="00857962" w:rsidP="00A163D8">
            <w:pPr>
              <w:spacing w:before="60" w:after="60"/>
            </w:pPr>
          </w:p>
        </w:tc>
      </w:tr>
      <w:tr w:rsidR="00857962" w:rsidRPr="00371BEF" w14:paraId="7D441107" w14:textId="77777777" w:rsidTr="00B534F2">
        <w:trPr>
          <w:trHeight w:val="851"/>
        </w:trPr>
        <w:tc>
          <w:tcPr>
            <w:tcW w:w="1908" w:type="dxa"/>
            <w:vAlign w:val="center"/>
          </w:tcPr>
          <w:p w14:paraId="23D2D68C" w14:textId="77777777" w:rsidR="00857962" w:rsidRPr="00371BEF" w:rsidRDefault="00857962" w:rsidP="00A163D8">
            <w:pPr>
              <w:spacing w:before="60" w:after="60"/>
            </w:pPr>
          </w:p>
        </w:tc>
        <w:tc>
          <w:tcPr>
            <w:tcW w:w="3360" w:type="dxa"/>
            <w:vAlign w:val="center"/>
          </w:tcPr>
          <w:p w14:paraId="6A7D7DB7" w14:textId="77777777" w:rsidR="00857962" w:rsidRPr="00371BEF" w:rsidRDefault="00857962" w:rsidP="00A163D8">
            <w:pPr>
              <w:spacing w:before="60" w:after="60"/>
            </w:pPr>
          </w:p>
        </w:tc>
        <w:tc>
          <w:tcPr>
            <w:tcW w:w="4161" w:type="dxa"/>
            <w:vAlign w:val="center"/>
          </w:tcPr>
          <w:p w14:paraId="6B4CD2E8" w14:textId="77777777" w:rsidR="00857962" w:rsidRPr="00371BEF" w:rsidRDefault="00857962" w:rsidP="00A163D8">
            <w:pPr>
              <w:spacing w:before="60" w:after="60"/>
            </w:pPr>
          </w:p>
        </w:tc>
      </w:tr>
      <w:tr w:rsidR="00857962" w:rsidRPr="00371BEF" w14:paraId="47275A92" w14:textId="77777777" w:rsidTr="00B534F2">
        <w:trPr>
          <w:trHeight w:val="851"/>
        </w:trPr>
        <w:tc>
          <w:tcPr>
            <w:tcW w:w="1908" w:type="dxa"/>
            <w:vAlign w:val="center"/>
          </w:tcPr>
          <w:p w14:paraId="374E3866" w14:textId="77777777" w:rsidR="00857962" w:rsidRPr="00371BEF" w:rsidRDefault="00857962" w:rsidP="00A163D8">
            <w:pPr>
              <w:spacing w:before="60" w:after="60"/>
            </w:pPr>
          </w:p>
        </w:tc>
        <w:tc>
          <w:tcPr>
            <w:tcW w:w="3360" w:type="dxa"/>
            <w:vAlign w:val="center"/>
          </w:tcPr>
          <w:p w14:paraId="4ED66876" w14:textId="77777777" w:rsidR="00857962" w:rsidRPr="00371BEF" w:rsidRDefault="00857962" w:rsidP="00A163D8">
            <w:pPr>
              <w:spacing w:before="60" w:after="60"/>
            </w:pPr>
          </w:p>
        </w:tc>
        <w:tc>
          <w:tcPr>
            <w:tcW w:w="4161" w:type="dxa"/>
            <w:vAlign w:val="center"/>
          </w:tcPr>
          <w:p w14:paraId="127254AE" w14:textId="77777777" w:rsidR="00857962" w:rsidRPr="00371BEF" w:rsidRDefault="00857962" w:rsidP="00A163D8">
            <w:pPr>
              <w:spacing w:before="60" w:after="60"/>
            </w:pPr>
          </w:p>
        </w:tc>
      </w:tr>
      <w:tr w:rsidR="00857962" w:rsidRPr="00371BEF" w14:paraId="31A7729D" w14:textId="77777777" w:rsidTr="00B534F2">
        <w:trPr>
          <w:trHeight w:val="851"/>
        </w:trPr>
        <w:tc>
          <w:tcPr>
            <w:tcW w:w="1908" w:type="dxa"/>
            <w:vAlign w:val="center"/>
          </w:tcPr>
          <w:p w14:paraId="4BCA7831" w14:textId="77777777" w:rsidR="00857962" w:rsidRPr="00371BEF" w:rsidRDefault="00857962" w:rsidP="00A163D8">
            <w:pPr>
              <w:spacing w:before="60" w:after="60"/>
            </w:pPr>
          </w:p>
        </w:tc>
        <w:tc>
          <w:tcPr>
            <w:tcW w:w="3360" w:type="dxa"/>
            <w:vAlign w:val="center"/>
          </w:tcPr>
          <w:p w14:paraId="3171D1E2" w14:textId="77777777" w:rsidR="00857962" w:rsidRPr="00371BEF" w:rsidRDefault="00857962" w:rsidP="00A163D8">
            <w:pPr>
              <w:spacing w:before="60" w:after="60"/>
            </w:pPr>
          </w:p>
        </w:tc>
        <w:tc>
          <w:tcPr>
            <w:tcW w:w="4161" w:type="dxa"/>
            <w:vAlign w:val="center"/>
          </w:tcPr>
          <w:p w14:paraId="768D9C05" w14:textId="77777777" w:rsidR="00857962" w:rsidRPr="00371BEF" w:rsidRDefault="00857962" w:rsidP="00A163D8">
            <w:pPr>
              <w:spacing w:before="60" w:after="60"/>
            </w:pPr>
          </w:p>
        </w:tc>
      </w:tr>
      <w:tr w:rsidR="00857962" w:rsidRPr="00371BEF" w14:paraId="4C359A32" w14:textId="77777777" w:rsidTr="00B534F2">
        <w:trPr>
          <w:trHeight w:val="851"/>
        </w:trPr>
        <w:tc>
          <w:tcPr>
            <w:tcW w:w="1908" w:type="dxa"/>
            <w:vAlign w:val="center"/>
          </w:tcPr>
          <w:p w14:paraId="7FE4C22E" w14:textId="77777777" w:rsidR="00857962" w:rsidRPr="00371BEF" w:rsidRDefault="00857962" w:rsidP="00A163D8">
            <w:pPr>
              <w:spacing w:before="60" w:after="60"/>
            </w:pPr>
          </w:p>
        </w:tc>
        <w:tc>
          <w:tcPr>
            <w:tcW w:w="3360" w:type="dxa"/>
            <w:vAlign w:val="center"/>
          </w:tcPr>
          <w:p w14:paraId="05FA540D" w14:textId="77777777" w:rsidR="00857962" w:rsidRPr="00371BEF" w:rsidRDefault="00857962" w:rsidP="00A163D8">
            <w:pPr>
              <w:spacing w:before="60" w:after="60"/>
            </w:pPr>
          </w:p>
        </w:tc>
        <w:tc>
          <w:tcPr>
            <w:tcW w:w="4161" w:type="dxa"/>
            <w:vAlign w:val="center"/>
          </w:tcPr>
          <w:p w14:paraId="6F773B94" w14:textId="77777777" w:rsidR="00857962" w:rsidRPr="00371BEF" w:rsidRDefault="00857962" w:rsidP="00A163D8">
            <w:pPr>
              <w:spacing w:before="60" w:after="60"/>
            </w:pPr>
          </w:p>
        </w:tc>
      </w:tr>
    </w:tbl>
    <w:p w14:paraId="3F694CB3" w14:textId="77777777" w:rsidR="00460028" w:rsidRPr="00371BEF" w:rsidRDefault="00857962" w:rsidP="00371BEF">
      <w:pPr>
        <w:pStyle w:val="Title"/>
      </w:pPr>
      <w:r w:rsidRPr="00371BEF">
        <w:br w:type="page"/>
      </w:r>
      <w:bookmarkStart w:id="2" w:name="_Toc290105978"/>
      <w:r w:rsidR="00371BEF" w:rsidRPr="00371BEF">
        <w:lastRenderedPageBreak/>
        <w:t>Table of Contents</w:t>
      </w:r>
      <w:r w:rsidR="00986D5A">
        <w:t xml:space="preserve"> (Title style)</w:t>
      </w:r>
      <w:bookmarkEnd w:id="2"/>
    </w:p>
    <w:p w14:paraId="45B05561" w14:textId="77777777" w:rsidR="00655287" w:rsidRPr="00371BEF" w:rsidRDefault="00655287" w:rsidP="00380C7B">
      <w:r w:rsidRPr="00371BEF">
        <w:rPr>
          <w:highlight w:val="yellow"/>
        </w:rPr>
        <w:t xml:space="preserve">To update, right click anywhere on the table, then </w:t>
      </w:r>
      <w:r w:rsidRPr="00371BEF">
        <w:rPr>
          <w:i/>
          <w:highlight w:val="yellow"/>
        </w:rPr>
        <w:t>update field</w:t>
      </w:r>
      <w:r w:rsidRPr="00371BEF">
        <w:rPr>
          <w:highlight w:val="yellow"/>
        </w:rPr>
        <w:t xml:space="preserve"> / </w:t>
      </w:r>
      <w:r w:rsidRPr="00371BEF">
        <w:rPr>
          <w:i/>
          <w:highlight w:val="yellow"/>
        </w:rPr>
        <w:t>update entire table.</w:t>
      </w:r>
    </w:p>
    <w:p w14:paraId="18C848BA" w14:textId="77777777" w:rsidR="009C2D0C" w:rsidRPr="004A104C" w:rsidRDefault="00D713AB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r>
        <w:fldChar w:fldCharType="begin"/>
      </w:r>
      <w:r w:rsidR="007379A8">
        <w:instrText xml:space="preserve"> TOC \o "3-3" \h \z \t "Heading 1,1,Heading 2,2,Annex,4,Appendix,5,Title,1" </w:instrText>
      </w:r>
      <w:r>
        <w:fldChar w:fldCharType="separate"/>
      </w:r>
      <w:hyperlink w:anchor="_Toc290105977" w:history="1">
        <w:r w:rsidR="009C2D0C" w:rsidRPr="001E7DE0">
          <w:rPr>
            <w:rStyle w:val="Hyperlink"/>
            <w:noProof/>
          </w:rPr>
          <w:t>Document Revisions (Title style)</w:t>
        </w:r>
        <w:r w:rsidR="009C2D0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447E0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569ABCEB" w14:textId="77777777" w:rsidR="009C2D0C" w:rsidRPr="004A104C" w:rsidRDefault="004B55AB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hyperlink w:anchor="_Toc290105978" w:history="1">
        <w:r w:rsidR="009C2D0C" w:rsidRPr="001E7DE0">
          <w:rPr>
            <w:rStyle w:val="Hyperlink"/>
            <w:noProof/>
          </w:rPr>
          <w:t>Table of Contents (Title style)</w:t>
        </w:r>
        <w:r w:rsidR="009C2D0C">
          <w:rPr>
            <w:noProof/>
            <w:webHidden/>
          </w:rPr>
          <w:tab/>
        </w:r>
        <w:r w:rsidR="00D713AB"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_Toc290105978 \h </w:instrText>
        </w:r>
        <w:r w:rsidR="00D713AB">
          <w:rPr>
            <w:noProof/>
            <w:webHidden/>
          </w:rPr>
        </w:r>
        <w:r w:rsidR="00D713AB">
          <w:rPr>
            <w:noProof/>
            <w:webHidden/>
          </w:rPr>
          <w:fldChar w:fldCharType="separate"/>
        </w:r>
        <w:r w:rsidR="009447E0">
          <w:rPr>
            <w:noProof/>
            <w:webHidden/>
          </w:rPr>
          <w:t>3</w:t>
        </w:r>
        <w:r w:rsidR="00D713AB">
          <w:rPr>
            <w:noProof/>
            <w:webHidden/>
          </w:rPr>
          <w:fldChar w:fldCharType="end"/>
        </w:r>
      </w:hyperlink>
    </w:p>
    <w:p w14:paraId="094E69CD" w14:textId="77777777" w:rsidR="009C2D0C" w:rsidRPr="004A104C" w:rsidRDefault="004B55AB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hyperlink w:anchor="_Toc290105979" w:history="1">
        <w:r w:rsidR="009C2D0C" w:rsidRPr="001E7DE0">
          <w:rPr>
            <w:rStyle w:val="Hyperlink"/>
            <w:noProof/>
          </w:rPr>
          <w:t>Index of Tables</w:t>
        </w:r>
        <w:r w:rsidR="009C2D0C">
          <w:rPr>
            <w:noProof/>
            <w:webHidden/>
          </w:rPr>
          <w:tab/>
        </w:r>
        <w:r w:rsidR="00D713AB"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_Toc290105979 \h </w:instrText>
        </w:r>
        <w:r w:rsidR="00D713AB">
          <w:rPr>
            <w:noProof/>
            <w:webHidden/>
          </w:rPr>
        </w:r>
        <w:r w:rsidR="00D713AB">
          <w:rPr>
            <w:noProof/>
            <w:webHidden/>
          </w:rPr>
          <w:fldChar w:fldCharType="separate"/>
        </w:r>
        <w:r w:rsidR="009447E0">
          <w:rPr>
            <w:noProof/>
            <w:webHidden/>
          </w:rPr>
          <w:t>3</w:t>
        </w:r>
        <w:r w:rsidR="00D713AB">
          <w:rPr>
            <w:noProof/>
            <w:webHidden/>
          </w:rPr>
          <w:fldChar w:fldCharType="end"/>
        </w:r>
      </w:hyperlink>
    </w:p>
    <w:p w14:paraId="203D9C91" w14:textId="77777777" w:rsidR="009C2D0C" w:rsidRPr="004A104C" w:rsidRDefault="004B55AB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hyperlink w:anchor="_Toc290105980" w:history="1">
        <w:r w:rsidR="009C2D0C" w:rsidRPr="001E7DE0">
          <w:rPr>
            <w:rStyle w:val="Hyperlink"/>
            <w:noProof/>
          </w:rPr>
          <w:t>Index of Figures</w:t>
        </w:r>
        <w:r w:rsidR="009C2D0C">
          <w:rPr>
            <w:noProof/>
            <w:webHidden/>
          </w:rPr>
          <w:tab/>
        </w:r>
        <w:r w:rsidR="00D713AB"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_Toc290105980 \h </w:instrText>
        </w:r>
        <w:r w:rsidR="00D713AB">
          <w:rPr>
            <w:noProof/>
            <w:webHidden/>
          </w:rPr>
        </w:r>
        <w:r w:rsidR="00D713AB">
          <w:rPr>
            <w:noProof/>
            <w:webHidden/>
          </w:rPr>
          <w:fldChar w:fldCharType="separate"/>
        </w:r>
        <w:r w:rsidR="009447E0">
          <w:rPr>
            <w:noProof/>
            <w:webHidden/>
          </w:rPr>
          <w:t>3</w:t>
        </w:r>
        <w:r w:rsidR="00D713AB">
          <w:rPr>
            <w:noProof/>
            <w:webHidden/>
          </w:rPr>
          <w:fldChar w:fldCharType="end"/>
        </w:r>
      </w:hyperlink>
    </w:p>
    <w:p w14:paraId="76AC17E7" w14:textId="77777777" w:rsidR="009C2D0C" w:rsidRPr="004A104C" w:rsidRDefault="004B55AB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hyperlink w:anchor="_Toc290105981" w:history="1">
        <w:r w:rsidR="009C2D0C" w:rsidRPr="001E7DE0">
          <w:rPr>
            <w:rStyle w:val="Hyperlink"/>
            <w:noProof/>
            <w:highlight w:val="yellow"/>
          </w:rPr>
          <w:t>Title of document</w:t>
        </w:r>
        <w:r w:rsidR="009C2D0C" w:rsidRPr="001E7DE0">
          <w:rPr>
            <w:rStyle w:val="Hyperlink"/>
            <w:noProof/>
          </w:rPr>
          <w:t xml:space="preserve"> (Title style)</w:t>
        </w:r>
        <w:r w:rsidR="009C2D0C">
          <w:rPr>
            <w:noProof/>
            <w:webHidden/>
          </w:rPr>
          <w:tab/>
        </w:r>
        <w:r w:rsidR="00D713AB"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_Toc290105981 \h </w:instrText>
        </w:r>
        <w:r w:rsidR="00D713AB">
          <w:rPr>
            <w:noProof/>
            <w:webHidden/>
          </w:rPr>
        </w:r>
        <w:r w:rsidR="00D713AB">
          <w:rPr>
            <w:noProof/>
            <w:webHidden/>
          </w:rPr>
          <w:fldChar w:fldCharType="separate"/>
        </w:r>
        <w:r w:rsidR="009447E0">
          <w:rPr>
            <w:noProof/>
            <w:webHidden/>
          </w:rPr>
          <w:t>3</w:t>
        </w:r>
        <w:r w:rsidR="00D713AB">
          <w:rPr>
            <w:noProof/>
            <w:webHidden/>
          </w:rPr>
          <w:fldChar w:fldCharType="end"/>
        </w:r>
      </w:hyperlink>
    </w:p>
    <w:p w14:paraId="431DDFB8" w14:textId="77777777" w:rsidR="009C2D0C" w:rsidRPr="004A104C" w:rsidRDefault="004B55AB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hyperlink w:anchor="_Toc290105982" w:history="1">
        <w:r w:rsidR="009C2D0C" w:rsidRPr="001E7DE0">
          <w:rPr>
            <w:rStyle w:val="Hyperlink"/>
            <w:noProof/>
          </w:rPr>
          <w:t>1</w:t>
        </w:r>
        <w:r w:rsidR="009C2D0C" w:rsidRPr="004A104C">
          <w:rPr>
            <w:rFonts w:ascii="Calibri" w:hAnsi="Calibri" w:cs="Times New Roman"/>
            <w:b w:val="0"/>
            <w:bCs w:val="0"/>
            <w:caps w:val="0"/>
            <w:noProof/>
            <w:szCs w:val="22"/>
            <w:lang w:eastAsia="en-GB"/>
          </w:rPr>
          <w:tab/>
        </w:r>
        <w:r w:rsidR="009C2D0C" w:rsidRPr="001E7DE0">
          <w:rPr>
            <w:rStyle w:val="Hyperlink"/>
            <w:noProof/>
          </w:rPr>
          <w:t xml:space="preserve">Heading 1 </w:t>
        </w:r>
        <w:r w:rsidR="009C2D0C" w:rsidRPr="001E7DE0">
          <w:rPr>
            <w:rStyle w:val="Hyperlink"/>
            <w:noProof/>
            <w:highlight w:val="green"/>
          </w:rPr>
          <w:t>[Introduction]</w:t>
        </w:r>
        <w:r w:rsidR="009C2D0C">
          <w:rPr>
            <w:noProof/>
            <w:webHidden/>
          </w:rPr>
          <w:tab/>
        </w:r>
        <w:r w:rsidR="00D713AB"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_Toc290105982 \h </w:instrText>
        </w:r>
        <w:r w:rsidR="00D713AB">
          <w:rPr>
            <w:noProof/>
            <w:webHidden/>
          </w:rPr>
        </w:r>
        <w:r w:rsidR="00D713AB">
          <w:rPr>
            <w:noProof/>
            <w:webHidden/>
          </w:rPr>
          <w:fldChar w:fldCharType="separate"/>
        </w:r>
        <w:r w:rsidR="009447E0">
          <w:rPr>
            <w:noProof/>
            <w:webHidden/>
          </w:rPr>
          <w:t>3</w:t>
        </w:r>
        <w:r w:rsidR="00D713AB">
          <w:rPr>
            <w:noProof/>
            <w:webHidden/>
          </w:rPr>
          <w:fldChar w:fldCharType="end"/>
        </w:r>
      </w:hyperlink>
    </w:p>
    <w:p w14:paraId="6C1C77C6" w14:textId="77777777" w:rsidR="009C2D0C" w:rsidRPr="004A104C" w:rsidRDefault="004B55AB">
      <w:pPr>
        <w:pStyle w:val="TOC2"/>
        <w:rPr>
          <w:rFonts w:ascii="Calibri" w:hAnsi="Calibri"/>
          <w:bCs w:val="0"/>
          <w:noProof/>
          <w:szCs w:val="22"/>
          <w:lang w:eastAsia="en-GB"/>
        </w:rPr>
      </w:pPr>
      <w:hyperlink w:anchor="_Toc290105983" w:history="1">
        <w:r w:rsidR="009C2D0C" w:rsidRPr="001E7DE0">
          <w:rPr>
            <w:rStyle w:val="Hyperlink"/>
            <w:noProof/>
          </w:rPr>
          <w:t>1.1</w:t>
        </w:r>
        <w:r w:rsidR="009C2D0C" w:rsidRPr="004A104C">
          <w:rPr>
            <w:rFonts w:ascii="Calibri" w:hAnsi="Calibri"/>
            <w:bCs w:val="0"/>
            <w:noProof/>
            <w:szCs w:val="22"/>
            <w:lang w:eastAsia="en-GB"/>
          </w:rPr>
          <w:tab/>
        </w:r>
        <w:r w:rsidR="009C2D0C" w:rsidRPr="001E7DE0">
          <w:rPr>
            <w:rStyle w:val="Hyperlink"/>
            <w:noProof/>
          </w:rPr>
          <w:t>Heading 2</w:t>
        </w:r>
        <w:r w:rsidR="009C2D0C">
          <w:rPr>
            <w:noProof/>
            <w:webHidden/>
          </w:rPr>
          <w:tab/>
        </w:r>
        <w:r w:rsidR="00D713AB"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_Toc290105983 \h </w:instrText>
        </w:r>
        <w:r w:rsidR="00D713AB">
          <w:rPr>
            <w:noProof/>
            <w:webHidden/>
          </w:rPr>
        </w:r>
        <w:r w:rsidR="00D713AB">
          <w:rPr>
            <w:noProof/>
            <w:webHidden/>
          </w:rPr>
          <w:fldChar w:fldCharType="separate"/>
        </w:r>
        <w:r w:rsidR="009447E0">
          <w:rPr>
            <w:noProof/>
            <w:webHidden/>
          </w:rPr>
          <w:t>3</w:t>
        </w:r>
        <w:r w:rsidR="00D713AB">
          <w:rPr>
            <w:noProof/>
            <w:webHidden/>
          </w:rPr>
          <w:fldChar w:fldCharType="end"/>
        </w:r>
      </w:hyperlink>
    </w:p>
    <w:p w14:paraId="1B2BD048" w14:textId="77777777" w:rsidR="009C2D0C" w:rsidRPr="004A104C" w:rsidRDefault="004B55AB">
      <w:pPr>
        <w:pStyle w:val="TOC3"/>
        <w:rPr>
          <w:rFonts w:ascii="Calibri" w:hAnsi="Calibri"/>
          <w:noProof/>
          <w:sz w:val="22"/>
          <w:szCs w:val="22"/>
          <w:lang w:eastAsia="en-GB"/>
        </w:rPr>
      </w:pPr>
      <w:hyperlink w:anchor="_Toc290105984" w:history="1">
        <w:r w:rsidR="009C2D0C" w:rsidRPr="001E7DE0">
          <w:rPr>
            <w:rStyle w:val="Hyperlink"/>
            <w:noProof/>
          </w:rPr>
          <w:t>1.1.1</w:t>
        </w:r>
        <w:r w:rsidR="009C2D0C" w:rsidRPr="004A104C">
          <w:rPr>
            <w:rFonts w:ascii="Calibri" w:hAnsi="Calibri"/>
            <w:noProof/>
            <w:sz w:val="22"/>
            <w:szCs w:val="22"/>
            <w:lang w:eastAsia="en-GB"/>
          </w:rPr>
          <w:tab/>
        </w:r>
        <w:r w:rsidR="009C2D0C" w:rsidRPr="001E7DE0">
          <w:rPr>
            <w:rStyle w:val="Hyperlink"/>
            <w:noProof/>
          </w:rPr>
          <w:t>Heading 3</w:t>
        </w:r>
        <w:r w:rsidR="009C2D0C">
          <w:rPr>
            <w:noProof/>
            <w:webHidden/>
          </w:rPr>
          <w:tab/>
        </w:r>
        <w:r w:rsidR="00D713AB"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_Toc290105984 \h </w:instrText>
        </w:r>
        <w:r w:rsidR="00D713AB">
          <w:rPr>
            <w:noProof/>
            <w:webHidden/>
          </w:rPr>
        </w:r>
        <w:r w:rsidR="00D713AB">
          <w:rPr>
            <w:noProof/>
            <w:webHidden/>
          </w:rPr>
          <w:fldChar w:fldCharType="separate"/>
        </w:r>
        <w:r w:rsidR="009447E0">
          <w:rPr>
            <w:noProof/>
            <w:webHidden/>
          </w:rPr>
          <w:t>3</w:t>
        </w:r>
        <w:r w:rsidR="00D713AB">
          <w:rPr>
            <w:noProof/>
            <w:webHidden/>
          </w:rPr>
          <w:fldChar w:fldCharType="end"/>
        </w:r>
      </w:hyperlink>
    </w:p>
    <w:p w14:paraId="7AE21C9D" w14:textId="77777777" w:rsidR="009C2D0C" w:rsidRPr="004A104C" w:rsidRDefault="004B55AB">
      <w:pPr>
        <w:pStyle w:val="TOC3"/>
        <w:rPr>
          <w:rFonts w:ascii="Calibri" w:hAnsi="Calibri"/>
          <w:noProof/>
          <w:sz w:val="22"/>
          <w:szCs w:val="22"/>
          <w:lang w:eastAsia="en-GB"/>
        </w:rPr>
      </w:pPr>
      <w:hyperlink w:anchor="_Toc290105985" w:history="1">
        <w:r w:rsidR="009C2D0C" w:rsidRPr="001E7DE0">
          <w:rPr>
            <w:rStyle w:val="Hyperlink"/>
            <w:noProof/>
          </w:rPr>
          <w:t>1.1.2</w:t>
        </w:r>
        <w:r w:rsidR="009C2D0C" w:rsidRPr="004A104C">
          <w:rPr>
            <w:rFonts w:ascii="Calibri" w:hAnsi="Calibri"/>
            <w:noProof/>
            <w:sz w:val="22"/>
            <w:szCs w:val="22"/>
            <w:lang w:eastAsia="en-GB"/>
          </w:rPr>
          <w:tab/>
        </w:r>
        <w:r w:rsidR="009C2D0C" w:rsidRPr="001E7DE0">
          <w:rPr>
            <w:rStyle w:val="Hyperlink"/>
            <w:noProof/>
          </w:rPr>
          <w:t>Heading 3</w:t>
        </w:r>
        <w:r w:rsidR="009C2D0C">
          <w:rPr>
            <w:noProof/>
            <w:webHidden/>
          </w:rPr>
          <w:tab/>
        </w:r>
        <w:r w:rsidR="00D713AB"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_Toc290105985 \h </w:instrText>
        </w:r>
        <w:r w:rsidR="00D713AB">
          <w:rPr>
            <w:noProof/>
            <w:webHidden/>
          </w:rPr>
        </w:r>
        <w:r w:rsidR="00D713AB">
          <w:rPr>
            <w:noProof/>
            <w:webHidden/>
          </w:rPr>
          <w:fldChar w:fldCharType="separate"/>
        </w:r>
        <w:r w:rsidR="009447E0">
          <w:rPr>
            <w:noProof/>
            <w:webHidden/>
          </w:rPr>
          <w:t>3</w:t>
        </w:r>
        <w:r w:rsidR="00D713AB">
          <w:rPr>
            <w:noProof/>
            <w:webHidden/>
          </w:rPr>
          <w:fldChar w:fldCharType="end"/>
        </w:r>
      </w:hyperlink>
    </w:p>
    <w:p w14:paraId="4F70B7A8" w14:textId="77777777" w:rsidR="009C2D0C" w:rsidRPr="004A104C" w:rsidRDefault="004B55AB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hyperlink w:anchor="_Toc290105986" w:history="1">
        <w:r w:rsidR="009C2D0C" w:rsidRPr="001E7DE0">
          <w:rPr>
            <w:rStyle w:val="Hyperlink"/>
            <w:noProof/>
          </w:rPr>
          <w:t>2</w:t>
        </w:r>
        <w:r w:rsidR="009C2D0C" w:rsidRPr="004A104C">
          <w:rPr>
            <w:rFonts w:ascii="Calibri" w:hAnsi="Calibri" w:cs="Times New Roman"/>
            <w:b w:val="0"/>
            <w:bCs w:val="0"/>
            <w:caps w:val="0"/>
            <w:noProof/>
            <w:szCs w:val="22"/>
            <w:lang w:eastAsia="en-GB"/>
          </w:rPr>
          <w:tab/>
        </w:r>
        <w:r w:rsidR="009C2D0C" w:rsidRPr="001E7DE0">
          <w:rPr>
            <w:rStyle w:val="Hyperlink"/>
            <w:noProof/>
          </w:rPr>
          <w:t xml:space="preserve">Heading 1 again </w:t>
        </w:r>
        <w:r w:rsidR="009C2D0C" w:rsidRPr="001E7DE0">
          <w:rPr>
            <w:rStyle w:val="Hyperlink"/>
            <w:noProof/>
            <w:highlight w:val="green"/>
          </w:rPr>
          <w:t>[Background, as required]</w:t>
        </w:r>
        <w:r w:rsidR="009C2D0C">
          <w:rPr>
            <w:noProof/>
            <w:webHidden/>
          </w:rPr>
          <w:tab/>
        </w:r>
        <w:r w:rsidR="00D713AB"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_Toc290105986 \h </w:instrText>
        </w:r>
        <w:r w:rsidR="00D713AB">
          <w:rPr>
            <w:noProof/>
            <w:webHidden/>
          </w:rPr>
        </w:r>
        <w:r w:rsidR="00D713AB">
          <w:rPr>
            <w:noProof/>
            <w:webHidden/>
          </w:rPr>
          <w:fldChar w:fldCharType="separate"/>
        </w:r>
        <w:r w:rsidR="009447E0">
          <w:rPr>
            <w:noProof/>
            <w:webHidden/>
          </w:rPr>
          <w:t>3</w:t>
        </w:r>
        <w:r w:rsidR="00D713AB">
          <w:rPr>
            <w:noProof/>
            <w:webHidden/>
          </w:rPr>
          <w:fldChar w:fldCharType="end"/>
        </w:r>
      </w:hyperlink>
    </w:p>
    <w:p w14:paraId="3242955A" w14:textId="77777777" w:rsidR="009C2D0C" w:rsidRPr="004A104C" w:rsidRDefault="004B55AB">
      <w:pPr>
        <w:pStyle w:val="TOC2"/>
        <w:rPr>
          <w:rFonts w:ascii="Calibri" w:hAnsi="Calibri"/>
          <w:bCs w:val="0"/>
          <w:noProof/>
          <w:szCs w:val="22"/>
          <w:lang w:eastAsia="en-GB"/>
        </w:rPr>
      </w:pPr>
      <w:hyperlink w:anchor="_Toc290105987" w:history="1">
        <w:r w:rsidR="009C2D0C" w:rsidRPr="001E7DE0">
          <w:rPr>
            <w:rStyle w:val="Hyperlink"/>
            <w:noProof/>
          </w:rPr>
          <w:t>2.1</w:t>
        </w:r>
        <w:r w:rsidR="009C2D0C" w:rsidRPr="004A104C">
          <w:rPr>
            <w:rFonts w:ascii="Calibri" w:hAnsi="Calibri"/>
            <w:bCs w:val="0"/>
            <w:noProof/>
            <w:szCs w:val="22"/>
            <w:lang w:eastAsia="en-GB"/>
          </w:rPr>
          <w:tab/>
        </w:r>
        <w:r w:rsidR="009C2D0C" w:rsidRPr="001E7DE0">
          <w:rPr>
            <w:rStyle w:val="Hyperlink"/>
            <w:noProof/>
          </w:rPr>
          <w:t>Heading 2 again</w:t>
        </w:r>
        <w:r w:rsidR="009C2D0C">
          <w:rPr>
            <w:noProof/>
            <w:webHidden/>
          </w:rPr>
          <w:tab/>
        </w:r>
        <w:r w:rsidR="00D713AB"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_Toc290105987 \h </w:instrText>
        </w:r>
        <w:r w:rsidR="00D713AB">
          <w:rPr>
            <w:noProof/>
            <w:webHidden/>
          </w:rPr>
        </w:r>
        <w:r w:rsidR="00D713AB">
          <w:rPr>
            <w:noProof/>
            <w:webHidden/>
          </w:rPr>
          <w:fldChar w:fldCharType="separate"/>
        </w:r>
        <w:r w:rsidR="009447E0">
          <w:rPr>
            <w:noProof/>
            <w:webHidden/>
          </w:rPr>
          <w:t>3</w:t>
        </w:r>
        <w:r w:rsidR="00D713AB">
          <w:rPr>
            <w:noProof/>
            <w:webHidden/>
          </w:rPr>
          <w:fldChar w:fldCharType="end"/>
        </w:r>
      </w:hyperlink>
    </w:p>
    <w:p w14:paraId="3F68780F" w14:textId="77777777" w:rsidR="009C2D0C" w:rsidRPr="004A104C" w:rsidRDefault="004B55AB">
      <w:pPr>
        <w:pStyle w:val="TOC3"/>
        <w:rPr>
          <w:rFonts w:ascii="Calibri" w:hAnsi="Calibri"/>
          <w:noProof/>
          <w:sz w:val="22"/>
          <w:szCs w:val="22"/>
          <w:lang w:eastAsia="en-GB"/>
        </w:rPr>
      </w:pPr>
      <w:hyperlink w:anchor="_Toc290105988" w:history="1">
        <w:r w:rsidR="009C2D0C" w:rsidRPr="001E7DE0">
          <w:rPr>
            <w:rStyle w:val="Hyperlink"/>
            <w:noProof/>
          </w:rPr>
          <w:t>2.1.1</w:t>
        </w:r>
        <w:r w:rsidR="009C2D0C" w:rsidRPr="004A104C">
          <w:rPr>
            <w:rFonts w:ascii="Calibri" w:hAnsi="Calibri"/>
            <w:noProof/>
            <w:sz w:val="22"/>
            <w:szCs w:val="22"/>
            <w:lang w:eastAsia="en-GB"/>
          </w:rPr>
          <w:tab/>
        </w:r>
        <w:r w:rsidR="009C2D0C" w:rsidRPr="001E7DE0">
          <w:rPr>
            <w:rStyle w:val="Hyperlink"/>
            <w:noProof/>
          </w:rPr>
          <w:t>Heading 3 again</w:t>
        </w:r>
        <w:r w:rsidR="009C2D0C">
          <w:rPr>
            <w:noProof/>
            <w:webHidden/>
          </w:rPr>
          <w:tab/>
        </w:r>
        <w:r w:rsidR="00D713AB"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_Toc290105988 \h </w:instrText>
        </w:r>
        <w:r w:rsidR="00D713AB">
          <w:rPr>
            <w:noProof/>
            <w:webHidden/>
          </w:rPr>
        </w:r>
        <w:r w:rsidR="00D713AB">
          <w:rPr>
            <w:noProof/>
            <w:webHidden/>
          </w:rPr>
          <w:fldChar w:fldCharType="separate"/>
        </w:r>
        <w:r w:rsidR="009447E0">
          <w:rPr>
            <w:noProof/>
            <w:webHidden/>
          </w:rPr>
          <w:t>3</w:t>
        </w:r>
        <w:r w:rsidR="00D713AB">
          <w:rPr>
            <w:noProof/>
            <w:webHidden/>
          </w:rPr>
          <w:fldChar w:fldCharType="end"/>
        </w:r>
      </w:hyperlink>
    </w:p>
    <w:p w14:paraId="25D2B38A" w14:textId="77777777" w:rsidR="009C2D0C" w:rsidRPr="004A104C" w:rsidRDefault="004B55AB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hyperlink w:anchor="_Toc290105989" w:history="1">
        <w:r w:rsidR="009C2D0C" w:rsidRPr="001E7DE0">
          <w:rPr>
            <w:rStyle w:val="Hyperlink"/>
            <w:noProof/>
            <w:highlight w:val="green"/>
          </w:rPr>
          <w:t>3</w:t>
        </w:r>
        <w:r w:rsidR="009C2D0C" w:rsidRPr="004A104C">
          <w:rPr>
            <w:rFonts w:ascii="Calibri" w:hAnsi="Calibri" w:cs="Times New Roman"/>
            <w:b w:val="0"/>
            <w:bCs w:val="0"/>
            <w:caps w:val="0"/>
            <w:noProof/>
            <w:szCs w:val="22"/>
            <w:lang w:eastAsia="en-GB"/>
          </w:rPr>
          <w:tab/>
        </w:r>
        <w:r w:rsidR="009C2D0C" w:rsidRPr="001E7DE0">
          <w:rPr>
            <w:rStyle w:val="Hyperlink"/>
            <w:noProof/>
          </w:rPr>
          <w:t xml:space="preserve">Heading 1 again </w:t>
        </w:r>
        <w:r w:rsidR="009C2D0C" w:rsidRPr="001E7DE0">
          <w:rPr>
            <w:rStyle w:val="Hyperlink"/>
            <w:noProof/>
            <w:highlight w:val="green"/>
          </w:rPr>
          <w:t>[Scope / Purpose (may be called Objectives)]</w:t>
        </w:r>
        <w:r w:rsidR="009C2D0C">
          <w:rPr>
            <w:noProof/>
            <w:webHidden/>
          </w:rPr>
          <w:tab/>
        </w:r>
        <w:r w:rsidR="00D713AB"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_Toc290105989 \h </w:instrText>
        </w:r>
        <w:r w:rsidR="00D713AB">
          <w:rPr>
            <w:noProof/>
            <w:webHidden/>
          </w:rPr>
        </w:r>
        <w:r w:rsidR="00D713AB">
          <w:rPr>
            <w:noProof/>
            <w:webHidden/>
          </w:rPr>
          <w:fldChar w:fldCharType="separate"/>
        </w:r>
        <w:r w:rsidR="009447E0">
          <w:rPr>
            <w:noProof/>
            <w:webHidden/>
          </w:rPr>
          <w:t>3</w:t>
        </w:r>
        <w:r w:rsidR="00D713AB">
          <w:rPr>
            <w:noProof/>
            <w:webHidden/>
          </w:rPr>
          <w:fldChar w:fldCharType="end"/>
        </w:r>
      </w:hyperlink>
    </w:p>
    <w:p w14:paraId="1F3E71AD" w14:textId="77777777" w:rsidR="009C2D0C" w:rsidRPr="004A104C" w:rsidRDefault="004B55AB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hyperlink w:anchor="_Toc290105990" w:history="1">
        <w:r w:rsidR="009C2D0C" w:rsidRPr="001E7DE0">
          <w:rPr>
            <w:rStyle w:val="Hyperlink"/>
            <w:noProof/>
            <w:highlight w:val="green"/>
          </w:rPr>
          <w:t>4</w:t>
        </w:r>
        <w:r w:rsidR="009C2D0C" w:rsidRPr="004A104C">
          <w:rPr>
            <w:rFonts w:ascii="Calibri" w:hAnsi="Calibri" w:cs="Times New Roman"/>
            <w:b w:val="0"/>
            <w:bCs w:val="0"/>
            <w:caps w:val="0"/>
            <w:noProof/>
            <w:szCs w:val="22"/>
            <w:lang w:eastAsia="en-GB"/>
          </w:rPr>
          <w:tab/>
        </w:r>
        <w:r w:rsidR="009C2D0C" w:rsidRPr="001E7DE0">
          <w:rPr>
            <w:rStyle w:val="Hyperlink"/>
            <w:noProof/>
          </w:rPr>
          <w:t xml:space="preserve">Heading 1 again </w:t>
        </w:r>
        <w:r w:rsidR="009C2D0C" w:rsidRPr="001E7DE0">
          <w:rPr>
            <w:rStyle w:val="Hyperlink"/>
            <w:noProof/>
            <w:highlight w:val="green"/>
          </w:rPr>
          <w:t>[Definitions / Acronyms, as required]</w:t>
        </w:r>
        <w:r w:rsidR="009C2D0C">
          <w:rPr>
            <w:noProof/>
            <w:webHidden/>
          </w:rPr>
          <w:tab/>
        </w:r>
        <w:r w:rsidR="00D713AB"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_Toc290105990 \h </w:instrText>
        </w:r>
        <w:r w:rsidR="00D713AB">
          <w:rPr>
            <w:noProof/>
            <w:webHidden/>
          </w:rPr>
        </w:r>
        <w:r w:rsidR="00D713AB">
          <w:rPr>
            <w:noProof/>
            <w:webHidden/>
          </w:rPr>
          <w:fldChar w:fldCharType="separate"/>
        </w:r>
        <w:r w:rsidR="009447E0">
          <w:rPr>
            <w:noProof/>
            <w:webHidden/>
          </w:rPr>
          <w:t>3</w:t>
        </w:r>
        <w:r w:rsidR="00D713AB">
          <w:rPr>
            <w:noProof/>
            <w:webHidden/>
          </w:rPr>
          <w:fldChar w:fldCharType="end"/>
        </w:r>
      </w:hyperlink>
    </w:p>
    <w:p w14:paraId="399BCAB2" w14:textId="77777777" w:rsidR="009C2D0C" w:rsidRPr="004A104C" w:rsidRDefault="004B55AB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hyperlink w:anchor="_Toc290105991" w:history="1">
        <w:r w:rsidR="009C2D0C" w:rsidRPr="001E7DE0">
          <w:rPr>
            <w:rStyle w:val="Hyperlink"/>
            <w:noProof/>
          </w:rPr>
          <w:t>5</w:t>
        </w:r>
        <w:r w:rsidR="009C2D0C" w:rsidRPr="004A104C">
          <w:rPr>
            <w:rFonts w:ascii="Calibri" w:hAnsi="Calibri" w:cs="Times New Roman"/>
            <w:b w:val="0"/>
            <w:bCs w:val="0"/>
            <w:caps w:val="0"/>
            <w:noProof/>
            <w:szCs w:val="22"/>
            <w:lang w:eastAsia="en-GB"/>
          </w:rPr>
          <w:tab/>
        </w:r>
        <w:r w:rsidR="009C2D0C" w:rsidRPr="001E7DE0">
          <w:rPr>
            <w:rStyle w:val="Hyperlink"/>
            <w:noProof/>
          </w:rPr>
          <w:t xml:space="preserve">Heading 1 again </w:t>
        </w:r>
        <w:r w:rsidR="009C2D0C" w:rsidRPr="001E7DE0">
          <w:rPr>
            <w:rStyle w:val="Hyperlink"/>
            <w:noProof/>
            <w:highlight w:val="green"/>
          </w:rPr>
          <w:t>[as many as required</w:t>
        </w:r>
        <w:r w:rsidR="009C2D0C" w:rsidRPr="001E7DE0">
          <w:rPr>
            <w:rStyle w:val="Hyperlink"/>
            <w:noProof/>
          </w:rPr>
          <w:t>]</w:t>
        </w:r>
        <w:r w:rsidR="009C2D0C">
          <w:rPr>
            <w:noProof/>
            <w:webHidden/>
          </w:rPr>
          <w:tab/>
        </w:r>
        <w:r w:rsidR="00D713AB"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_Toc290105991 \h </w:instrText>
        </w:r>
        <w:r w:rsidR="00D713AB">
          <w:rPr>
            <w:noProof/>
            <w:webHidden/>
          </w:rPr>
        </w:r>
        <w:r w:rsidR="00D713AB">
          <w:rPr>
            <w:noProof/>
            <w:webHidden/>
          </w:rPr>
          <w:fldChar w:fldCharType="separate"/>
        </w:r>
        <w:r w:rsidR="009447E0">
          <w:rPr>
            <w:noProof/>
            <w:webHidden/>
          </w:rPr>
          <w:t>3</w:t>
        </w:r>
        <w:r w:rsidR="00D713AB">
          <w:rPr>
            <w:noProof/>
            <w:webHidden/>
          </w:rPr>
          <w:fldChar w:fldCharType="end"/>
        </w:r>
      </w:hyperlink>
    </w:p>
    <w:p w14:paraId="28BBE821" w14:textId="77777777" w:rsidR="009C2D0C" w:rsidRPr="004A104C" w:rsidRDefault="004B55AB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hyperlink w:anchor="_Toc290105992" w:history="1">
        <w:r w:rsidR="009C2D0C" w:rsidRPr="001E7DE0">
          <w:rPr>
            <w:rStyle w:val="Hyperlink"/>
            <w:noProof/>
          </w:rPr>
          <w:t>6</w:t>
        </w:r>
        <w:r w:rsidR="009C2D0C" w:rsidRPr="004A104C">
          <w:rPr>
            <w:rFonts w:ascii="Calibri" w:hAnsi="Calibri" w:cs="Times New Roman"/>
            <w:b w:val="0"/>
            <w:bCs w:val="0"/>
            <w:caps w:val="0"/>
            <w:noProof/>
            <w:szCs w:val="22"/>
            <w:lang w:eastAsia="en-GB"/>
          </w:rPr>
          <w:tab/>
        </w:r>
        <w:r w:rsidR="009C2D0C" w:rsidRPr="001E7DE0">
          <w:rPr>
            <w:rStyle w:val="Hyperlink"/>
            <w:noProof/>
          </w:rPr>
          <w:t xml:space="preserve">Heading 1 again </w:t>
        </w:r>
        <w:r w:rsidR="009C2D0C" w:rsidRPr="001E7DE0">
          <w:rPr>
            <w:rStyle w:val="Hyperlink"/>
            <w:noProof/>
            <w:highlight w:val="green"/>
          </w:rPr>
          <w:t>[Conclusions]</w:t>
        </w:r>
        <w:r w:rsidR="009C2D0C">
          <w:rPr>
            <w:noProof/>
            <w:webHidden/>
          </w:rPr>
          <w:tab/>
        </w:r>
        <w:r w:rsidR="00D713AB"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_Toc290105992 \h </w:instrText>
        </w:r>
        <w:r w:rsidR="00D713AB">
          <w:rPr>
            <w:noProof/>
            <w:webHidden/>
          </w:rPr>
        </w:r>
        <w:r w:rsidR="00D713AB">
          <w:rPr>
            <w:noProof/>
            <w:webHidden/>
          </w:rPr>
          <w:fldChar w:fldCharType="separate"/>
        </w:r>
        <w:r w:rsidR="009447E0">
          <w:rPr>
            <w:noProof/>
            <w:webHidden/>
          </w:rPr>
          <w:t>3</w:t>
        </w:r>
        <w:r w:rsidR="00D713AB">
          <w:rPr>
            <w:noProof/>
            <w:webHidden/>
          </w:rPr>
          <w:fldChar w:fldCharType="end"/>
        </w:r>
      </w:hyperlink>
    </w:p>
    <w:p w14:paraId="4BC50F2E" w14:textId="77777777" w:rsidR="009C2D0C" w:rsidRPr="004A104C" w:rsidRDefault="004B55AB">
      <w:pPr>
        <w:pStyle w:val="TOC4"/>
        <w:rPr>
          <w:rFonts w:ascii="Calibri" w:hAnsi="Calibri" w:cs="Times New Roman"/>
          <w:b w:val="0"/>
          <w:caps w:val="0"/>
        </w:rPr>
      </w:pPr>
      <w:hyperlink w:anchor="_Toc290105993" w:history="1">
        <w:r w:rsidR="009C2D0C" w:rsidRPr="001E7DE0">
          <w:rPr>
            <w:rStyle w:val="Hyperlink"/>
          </w:rPr>
          <w:t>ANNEX A</w:t>
        </w:r>
        <w:r w:rsidR="009C2D0C" w:rsidRPr="004A104C">
          <w:rPr>
            <w:rFonts w:ascii="Calibri" w:hAnsi="Calibri" w:cs="Times New Roman"/>
            <w:b w:val="0"/>
            <w:caps w:val="0"/>
          </w:rPr>
          <w:tab/>
        </w:r>
        <w:r w:rsidR="009C2D0C" w:rsidRPr="001E7DE0">
          <w:rPr>
            <w:rStyle w:val="Hyperlink"/>
          </w:rPr>
          <w:t>Annex Title</w:t>
        </w:r>
        <w:r w:rsidR="009C2D0C">
          <w:rPr>
            <w:webHidden/>
          </w:rPr>
          <w:tab/>
        </w:r>
        <w:r w:rsidR="00D713AB">
          <w:rPr>
            <w:webHidden/>
          </w:rPr>
          <w:fldChar w:fldCharType="begin"/>
        </w:r>
        <w:r w:rsidR="009C2D0C">
          <w:rPr>
            <w:webHidden/>
          </w:rPr>
          <w:instrText xml:space="preserve"> PAGEREF _Toc290105993 \h </w:instrText>
        </w:r>
        <w:r w:rsidR="00D713AB">
          <w:rPr>
            <w:webHidden/>
          </w:rPr>
        </w:r>
        <w:r w:rsidR="00D713AB">
          <w:rPr>
            <w:webHidden/>
          </w:rPr>
          <w:fldChar w:fldCharType="separate"/>
        </w:r>
        <w:r w:rsidR="009447E0">
          <w:rPr>
            <w:webHidden/>
          </w:rPr>
          <w:t>3</w:t>
        </w:r>
        <w:r w:rsidR="00D713AB">
          <w:rPr>
            <w:webHidden/>
          </w:rPr>
          <w:fldChar w:fldCharType="end"/>
        </w:r>
      </w:hyperlink>
    </w:p>
    <w:p w14:paraId="61E445B4" w14:textId="77777777" w:rsidR="009C2D0C" w:rsidRPr="004A104C" w:rsidRDefault="004B55AB">
      <w:pPr>
        <w:pStyle w:val="TOC5"/>
        <w:tabs>
          <w:tab w:val="left" w:pos="1701"/>
        </w:tabs>
        <w:rPr>
          <w:rFonts w:ascii="Calibri" w:hAnsi="Calibri"/>
          <w:b w:val="0"/>
          <w:noProof/>
          <w:szCs w:val="22"/>
          <w:lang w:eastAsia="en-GB"/>
        </w:rPr>
      </w:pPr>
      <w:hyperlink w:anchor="_Toc290105994" w:history="1">
        <w:r w:rsidR="009C2D0C" w:rsidRPr="001E7DE0">
          <w:rPr>
            <w:rStyle w:val="Hyperlink"/>
            <w:noProof/>
          </w:rPr>
          <w:t>APPENDIX 1</w:t>
        </w:r>
        <w:r w:rsidR="009C2D0C" w:rsidRPr="004A104C">
          <w:rPr>
            <w:rFonts w:ascii="Calibri" w:hAnsi="Calibri"/>
            <w:b w:val="0"/>
            <w:noProof/>
            <w:szCs w:val="22"/>
            <w:lang w:eastAsia="en-GB"/>
          </w:rPr>
          <w:tab/>
        </w:r>
        <w:r w:rsidR="009C2D0C" w:rsidRPr="001E7DE0">
          <w:rPr>
            <w:rStyle w:val="Hyperlink"/>
            <w:noProof/>
          </w:rPr>
          <w:t>Appendix title</w:t>
        </w:r>
        <w:r w:rsidR="009C2D0C">
          <w:rPr>
            <w:noProof/>
            <w:webHidden/>
          </w:rPr>
          <w:tab/>
        </w:r>
        <w:r w:rsidR="00D713AB"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_Toc290105994 \h </w:instrText>
        </w:r>
        <w:r w:rsidR="00D713AB">
          <w:rPr>
            <w:noProof/>
            <w:webHidden/>
          </w:rPr>
        </w:r>
        <w:r w:rsidR="00D713AB">
          <w:rPr>
            <w:noProof/>
            <w:webHidden/>
          </w:rPr>
          <w:fldChar w:fldCharType="separate"/>
        </w:r>
        <w:r w:rsidR="009447E0">
          <w:rPr>
            <w:noProof/>
            <w:webHidden/>
          </w:rPr>
          <w:t>3</w:t>
        </w:r>
        <w:r w:rsidR="00D713AB">
          <w:rPr>
            <w:noProof/>
            <w:webHidden/>
          </w:rPr>
          <w:fldChar w:fldCharType="end"/>
        </w:r>
      </w:hyperlink>
    </w:p>
    <w:p w14:paraId="0D52FD1C" w14:textId="77777777" w:rsidR="00DC1CA6" w:rsidRDefault="00D713AB" w:rsidP="00380C7B">
      <w:pPr>
        <w:rPr>
          <w:rFonts w:cs="Arial"/>
        </w:rPr>
      </w:pPr>
      <w:r>
        <w:rPr>
          <w:rFonts w:cs="Arial"/>
        </w:rPr>
        <w:fldChar w:fldCharType="end"/>
      </w:r>
    </w:p>
    <w:p w14:paraId="43C4D22B" w14:textId="77777777" w:rsidR="00986D5A" w:rsidRDefault="00986D5A" w:rsidP="00986D5A">
      <w:pPr>
        <w:pStyle w:val="Title"/>
      </w:pPr>
      <w:bookmarkStart w:id="3" w:name="_Toc290105979"/>
      <w:r>
        <w:t>Index of Tables</w:t>
      </w:r>
      <w:bookmarkEnd w:id="3"/>
    </w:p>
    <w:p w14:paraId="70BFA1E5" w14:textId="77777777" w:rsidR="00986D5A" w:rsidRDefault="00D713AB">
      <w:pPr>
        <w:pStyle w:val="TableofFigures"/>
        <w:rPr>
          <w:rFonts w:ascii="Calibri" w:hAnsi="Calibri"/>
          <w:noProof/>
          <w:szCs w:val="22"/>
          <w:lang w:eastAsia="en-GB"/>
        </w:rPr>
      </w:pPr>
      <w:r>
        <w:rPr>
          <w:rFonts w:cs="Arial"/>
        </w:rPr>
        <w:fldChar w:fldCharType="begin"/>
      </w:r>
      <w:r w:rsidR="00986D5A">
        <w:rPr>
          <w:rFonts w:cs="Arial"/>
        </w:rPr>
        <w:instrText xml:space="preserve"> TOC \h \z \t "Table_#" \c </w:instrText>
      </w:r>
      <w:r>
        <w:rPr>
          <w:rFonts w:cs="Arial"/>
        </w:rPr>
        <w:fldChar w:fldCharType="separate"/>
      </w:r>
      <w:hyperlink w:anchor="_Toc216488847" w:history="1">
        <w:r w:rsidR="00986D5A" w:rsidRPr="00D16471">
          <w:rPr>
            <w:rStyle w:val="Hyperlink"/>
            <w:noProof/>
          </w:rPr>
          <w:t>Table 1</w:t>
        </w:r>
        <w:r w:rsidR="00986D5A">
          <w:rPr>
            <w:rFonts w:ascii="Calibri" w:hAnsi="Calibri"/>
            <w:noProof/>
            <w:szCs w:val="22"/>
            <w:lang w:eastAsia="en-GB"/>
          </w:rPr>
          <w:tab/>
        </w:r>
        <w:r w:rsidR="00986D5A" w:rsidRPr="00D16471">
          <w:rPr>
            <w:rStyle w:val="Hyperlink"/>
            <w:noProof/>
          </w:rPr>
          <w:t>Title required</w:t>
        </w:r>
        <w:r w:rsidR="00986D5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86D5A">
          <w:rPr>
            <w:noProof/>
            <w:webHidden/>
          </w:rPr>
          <w:instrText xml:space="preserve"> PAGEREF _Toc216488847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447E0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2B2CC13" w14:textId="77777777" w:rsidR="00986D5A" w:rsidRDefault="00D713AB" w:rsidP="00380C7B">
      <w:pPr>
        <w:rPr>
          <w:rFonts w:cs="Arial"/>
        </w:rPr>
      </w:pPr>
      <w:r>
        <w:rPr>
          <w:rFonts w:cs="Arial"/>
        </w:rPr>
        <w:fldChar w:fldCharType="end"/>
      </w:r>
    </w:p>
    <w:p w14:paraId="204BAE60" w14:textId="77777777" w:rsidR="00986D5A" w:rsidRDefault="00986D5A" w:rsidP="00986D5A">
      <w:pPr>
        <w:pStyle w:val="Title"/>
      </w:pPr>
      <w:bookmarkStart w:id="4" w:name="_Toc290105980"/>
      <w:r>
        <w:t>Index of Figures</w:t>
      </w:r>
      <w:bookmarkEnd w:id="4"/>
    </w:p>
    <w:p w14:paraId="126D5892" w14:textId="77777777" w:rsidR="00986D5A" w:rsidRDefault="00D713AB">
      <w:pPr>
        <w:pStyle w:val="TableofFigures"/>
        <w:rPr>
          <w:rFonts w:ascii="Calibri" w:hAnsi="Calibri"/>
          <w:noProof/>
          <w:szCs w:val="22"/>
          <w:lang w:eastAsia="en-GB"/>
        </w:rPr>
      </w:pPr>
      <w:r>
        <w:fldChar w:fldCharType="begin"/>
      </w:r>
      <w:r w:rsidR="00986D5A">
        <w:instrText xml:space="preserve"> TOC \h \z \t "Figure_#" \c </w:instrText>
      </w:r>
      <w:r>
        <w:fldChar w:fldCharType="separate"/>
      </w:r>
      <w:hyperlink w:anchor="_Toc216488874" w:history="1">
        <w:r w:rsidR="00986D5A" w:rsidRPr="00B00354">
          <w:rPr>
            <w:rStyle w:val="Hyperlink"/>
            <w:noProof/>
          </w:rPr>
          <w:t>Figure 1</w:t>
        </w:r>
        <w:r w:rsidR="00986D5A">
          <w:rPr>
            <w:rFonts w:ascii="Calibri" w:hAnsi="Calibri"/>
            <w:noProof/>
            <w:szCs w:val="22"/>
            <w:lang w:eastAsia="en-GB"/>
          </w:rPr>
          <w:tab/>
        </w:r>
        <w:r w:rsidR="00986D5A" w:rsidRPr="00B00354">
          <w:rPr>
            <w:rStyle w:val="Hyperlink"/>
            <w:noProof/>
          </w:rPr>
          <w:t>Title required</w:t>
        </w:r>
        <w:r w:rsidR="00986D5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86D5A">
          <w:rPr>
            <w:noProof/>
            <w:webHidden/>
          </w:rPr>
          <w:instrText xml:space="preserve"> PAGEREF _Toc216488874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447E0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7EB8C4B" w14:textId="77777777" w:rsidR="00986D5A" w:rsidRPr="00371BEF" w:rsidRDefault="00D713AB" w:rsidP="00380C7B">
      <w:r>
        <w:fldChar w:fldCharType="end"/>
      </w:r>
    </w:p>
    <w:p w14:paraId="7271D603" w14:textId="77777777" w:rsidR="009E1230" w:rsidRPr="00371BEF" w:rsidRDefault="00460028" w:rsidP="00371BEF">
      <w:pPr>
        <w:pStyle w:val="Title"/>
      </w:pPr>
      <w:r w:rsidRPr="00371BEF">
        <w:br w:type="page"/>
      </w:r>
      <w:r w:rsidR="0096375E">
        <w:lastRenderedPageBreak/>
        <w:t>Illumination of St</w:t>
      </w:r>
      <w:r w:rsidR="00EE0069">
        <w:t>r</w:t>
      </w:r>
      <w:r w:rsidR="0096375E">
        <w:t>uctures</w:t>
      </w:r>
    </w:p>
    <w:p w14:paraId="142C16D8" w14:textId="77777777" w:rsidR="006427BF" w:rsidRDefault="009447E0" w:rsidP="00A14A4B">
      <w:pPr>
        <w:pStyle w:val="Heading1"/>
      </w:pPr>
      <w:r>
        <w:t>Introduction</w:t>
      </w:r>
    </w:p>
    <w:p w14:paraId="7A7529B7" w14:textId="77777777" w:rsidR="00D713AB" w:rsidRPr="009447E0" w:rsidRDefault="0025329A" w:rsidP="009447E0">
      <w:pPr>
        <w:pStyle w:val="BodyText"/>
        <w:numPr>
          <w:ilvl w:val="1"/>
          <w:numId w:val="41"/>
        </w:numPr>
        <w:rPr>
          <w:lang w:eastAsia="de-DE"/>
        </w:rPr>
      </w:pPr>
      <w:r w:rsidRPr="009447E0">
        <w:rPr>
          <w:lang w:eastAsia="de-DE"/>
        </w:rPr>
        <w:t>Why illuminate the structure?</w:t>
      </w:r>
    </w:p>
    <w:p w14:paraId="7BCE5C18" w14:textId="77777777" w:rsidR="00D713AB" w:rsidRPr="009447E0" w:rsidRDefault="0025329A" w:rsidP="009447E0">
      <w:pPr>
        <w:pStyle w:val="BodyText"/>
        <w:numPr>
          <w:ilvl w:val="2"/>
          <w:numId w:val="41"/>
        </w:numPr>
        <w:rPr>
          <w:lang w:eastAsia="de-DE"/>
        </w:rPr>
      </w:pPr>
      <w:r w:rsidRPr="009447E0">
        <w:rPr>
          <w:lang w:eastAsia="de-DE"/>
        </w:rPr>
        <w:t>Fixed visual point of reference – Useful?</w:t>
      </w:r>
    </w:p>
    <w:p w14:paraId="36B0066C" w14:textId="77777777" w:rsidR="00D713AB" w:rsidRPr="009447E0" w:rsidRDefault="0025329A" w:rsidP="009447E0">
      <w:pPr>
        <w:pStyle w:val="BodyText"/>
        <w:numPr>
          <w:ilvl w:val="2"/>
          <w:numId w:val="41"/>
        </w:numPr>
        <w:rPr>
          <w:lang w:eastAsia="de-DE"/>
        </w:rPr>
      </w:pPr>
      <w:r w:rsidRPr="009447E0">
        <w:rPr>
          <w:lang w:eastAsia="de-DE"/>
        </w:rPr>
        <w:t>Conspicuity against background lighting – Useful?</w:t>
      </w:r>
    </w:p>
    <w:p w14:paraId="19F320E6" w14:textId="77777777" w:rsidR="00D713AB" w:rsidRPr="009447E0" w:rsidRDefault="0025329A" w:rsidP="009447E0">
      <w:pPr>
        <w:pStyle w:val="BodyText"/>
        <w:numPr>
          <w:ilvl w:val="2"/>
          <w:numId w:val="41"/>
        </w:numPr>
        <w:rPr>
          <w:lang w:eastAsia="de-DE"/>
        </w:rPr>
      </w:pPr>
      <w:r w:rsidRPr="009447E0">
        <w:rPr>
          <w:lang w:eastAsia="de-DE"/>
        </w:rPr>
        <w:t>Extended source of light</w:t>
      </w:r>
    </w:p>
    <w:p w14:paraId="1F41CBDB" w14:textId="77777777" w:rsidR="00D713AB" w:rsidRPr="009447E0" w:rsidRDefault="0025329A" w:rsidP="009447E0">
      <w:pPr>
        <w:pStyle w:val="BodyText"/>
        <w:numPr>
          <w:ilvl w:val="2"/>
          <w:numId w:val="41"/>
        </w:numPr>
        <w:rPr>
          <w:lang w:eastAsia="de-DE"/>
        </w:rPr>
      </w:pPr>
      <w:r w:rsidRPr="009447E0">
        <w:rPr>
          <w:lang w:eastAsia="de-DE"/>
        </w:rPr>
        <w:t>Should be in conjunction with an existing AtoN</w:t>
      </w:r>
    </w:p>
    <w:p w14:paraId="3A366228" w14:textId="77777777" w:rsidR="00D713AB" w:rsidRPr="009447E0" w:rsidRDefault="0025329A" w:rsidP="009447E0">
      <w:pPr>
        <w:pStyle w:val="BodyText"/>
        <w:numPr>
          <w:ilvl w:val="2"/>
          <w:numId w:val="41"/>
        </w:numPr>
        <w:rPr>
          <w:lang w:eastAsia="de-DE"/>
        </w:rPr>
      </w:pPr>
      <w:r w:rsidRPr="009447E0">
        <w:rPr>
          <w:lang w:eastAsia="de-DE"/>
        </w:rPr>
        <w:t>It extends the daytime operation to night</w:t>
      </w:r>
    </w:p>
    <w:p w14:paraId="53606AF4" w14:textId="77777777" w:rsidR="00D713AB" w:rsidRPr="009447E0" w:rsidRDefault="0025329A" w:rsidP="009447E0">
      <w:pPr>
        <w:pStyle w:val="BodyText"/>
        <w:numPr>
          <w:ilvl w:val="2"/>
          <w:numId w:val="41"/>
        </w:numPr>
        <w:rPr>
          <w:lang w:eastAsia="de-DE"/>
        </w:rPr>
      </w:pPr>
      <w:r w:rsidRPr="009447E0">
        <w:rPr>
          <w:lang w:eastAsia="de-DE"/>
        </w:rPr>
        <w:t>3D spatial awareness – depth perception</w:t>
      </w:r>
    </w:p>
    <w:p w14:paraId="34F3E4FD" w14:textId="77777777" w:rsidR="00D713AB" w:rsidRPr="009447E0" w:rsidRDefault="0025329A" w:rsidP="009447E0">
      <w:pPr>
        <w:pStyle w:val="BodyText"/>
        <w:numPr>
          <w:ilvl w:val="2"/>
          <w:numId w:val="41"/>
        </w:numPr>
        <w:rPr>
          <w:lang w:eastAsia="de-DE"/>
        </w:rPr>
      </w:pPr>
      <w:r w:rsidRPr="009447E0">
        <w:rPr>
          <w:lang w:eastAsia="de-DE"/>
        </w:rPr>
        <w:t>Ricco’s Law</w:t>
      </w:r>
    </w:p>
    <w:p w14:paraId="0BA4894B" w14:textId="77777777" w:rsidR="00D713AB" w:rsidRPr="009447E0" w:rsidRDefault="0025329A" w:rsidP="009447E0">
      <w:pPr>
        <w:pStyle w:val="BodyText"/>
        <w:numPr>
          <w:ilvl w:val="2"/>
          <w:numId w:val="41"/>
        </w:numPr>
        <w:rPr>
          <w:lang w:eastAsia="de-DE"/>
        </w:rPr>
      </w:pPr>
      <w:r w:rsidRPr="009447E0">
        <w:rPr>
          <w:lang w:eastAsia="de-DE"/>
        </w:rPr>
        <w:t>LED Technology has allowed low power ‘emissive’ coloured lighting</w:t>
      </w:r>
    </w:p>
    <w:p w14:paraId="4233AB62" w14:textId="77777777" w:rsidR="009447E0" w:rsidRPr="009447E0" w:rsidRDefault="009447E0" w:rsidP="009447E0">
      <w:pPr>
        <w:pStyle w:val="BodyText"/>
        <w:rPr>
          <w:lang w:eastAsia="de-DE"/>
        </w:rPr>
      </w:pPr>
    </w:p>
    <w:p w14:paraId="53429DBA" w14:textId="77777777" w:rsidR="006427BF" w:rsidRDefault="009447E0" w:rsidP="00A14A4B">
      <w:pPr>
        <w:pStyle w:val="Heading1"/>
      </w:pPr>
      <w:r>
        <w:t>background</w:t>
      </w:r>
    </w:p>
    <w:p w14:paraId="3DA9BB37" w14:textId="77777777" w:rsidR="009447E0" w:rsidRDefault="009447E0" w:rsidP="009447E0">
      <w:pPr>
        <w:pStyle w:val="Heading1"/>
      </w:pPr>
      <w:r>
        <w:t>scope</w:t>
      </w:r>
    </w:p>
    <w:p w14:paraId="3380143C" w14:textId="77777777" w:rsidR="00D713AB" w:rsidRPr="009447E0" w:rsidRDefault="0025329A" w:rsidP="009447E0">
      <w:pPr>
        <w:pStyle w:val="BodyText"/>
        <w:numPr>
          <w:ilvl w:val="2"/>
          <w:numId w:val="45"/>
        </w:numPr>
        <w:rPr>
          <w:lang w:eastAsia="de-DE"/>
        </w:rPr>
      </w:pPr>
      <w:r w:rsidRPr="009447E0">
        <w:rPr>
          <w:lang w:eastAsia="de-DE"/>
        </w:rPr>
        <w:t>Authorities have been using this and required Guidance, sharing good practices and providing Guidance</w:t>
      </w:r>
    </w:p>
    <w:p w14:paraId="539500D0" w14:textId="77777777" w:rsidR="009447E0" w:rsidRPr="009447E0" w:rsidRDefault="009447E0" w:rsidP="009447E0">
      <w:pPr>
        <w:pStyle w:val="BodyText"/>
        <w:rPr>
          <w:lang w:eastAsia="de-DE"/>
        </w:rPr>
      </w:pPr>
    </w:p>
    <w:p w14:paraId="164CFC30" w14:textId="77777777" w:rsidR="009447E0" w:rsidRDefault="009447E0" w:rsidP="009447E0">
      <w:pPr>
        <w:pStyle w:val="Heading1"/>
      </w:pPr>
      <w:r>
        <w:t>definitions</w:t>
      </w:r>
    </w:p>
    <w:p w14:paraId="22738200" w14:textId="77777777" w:rsidR="009447E0" w:rsidRDefault="009447E0" w:rsidP="009447E0">
      <w:pPr>
        <w:pStyle w:val="Heading1"/>
      </w:pPr>
      <w:r>
        <w:t>basic principles</w:t>
      </w:r>
    </w:p>
    <w:p w14:paraId="444EF532" w14:textId="77777777" w:rsidR="00EE0069" w:rsidRDefault="00EE0069" w:rsidP="009447E0">
      <w:pPr>
        <w:pStyle w:val="BodyText"/>
        <w:numPr>
          <w:ilvl w:val="1"/>
          <w:numId w:val="42"/>
        </w:numPr>
        <w:rPr>
          <w:lang w:eastAsia="de-DE"/>
        </w:rPr>
      </w:pPr>
      <w:r>
        <w:rPr>
          <w:lang w:eastAsia="de-DE"/>
        </w:rPr>
        <w:t>Methods of Calculating</w:t>
      </w:r>
    </w:p>
    <w:p w14:paraId="242145AC" w14:textId="77777777" w:rsidR="00D713AB" w:rsidRPr="009447E0" w:rsidRDefault="0025329A" w:rsidP="009447E0">
      <w:pPr>
        <w:pStyle w:val="BodyText"/>
        <w:numPr>
          <w:ilvl w:val="1"/>
          <w:numId w:val="42"/>
        </w:numPr>
        <w:rPr>
          <w:lang w:eastAsia="de-DE"/>
        </w:rPr>
      </w:pPr>
      <w:r w:rsidRPr="009447E0">
        <w:rPr>
          <w:lang w:eastAsia="de-DE"/>
        </w:rPr>
        <w:t>Use simulations generated in software</w:t>
      </w:r>
    </w:p>
    <w:p w14:paraId="2B7AAE67" w14:textId="77777777" w:rsidR="00D713AB" w:rsidRPr="009447E0" w:rsidRDefault="0025329A" w:rsidP="009447E0">
      <w:pPr>
        <w:pStyle w:val="BodyText"/>
        <w:numPr>
          <w:ilvl w:val="1"/>
          <w:numId w:val="42"/>
        </w:numPr>
        <w:rPr>
          <w:lang w:eastAsia="de-DE"/>
        </w:rPr>
      </w:pPr>
      <w:r w:rsidRPr="009447E0">
        <w:rPr>
          <w:lang w:eastAsia="de-DE"/>
        </w:rPr>
        <w:t>In-direct lighting – floodlighting or façade</w:t>
      </w:r>
    </w:p>
    <w:p w14:paraId="1C8173DF" w14:textId="77777777" w:rsidR="00D713AB" w:rsidRPr="009447E0" w:rsidRDefault="0025329A" w:rsidP="009447E0">
      <w:pPr>
        <w:pStyle w:val="BodyText"/>
        <w:numPr>
          <w:ilvl w:val="2"/>
          <w:numId w:val="42"/>
        </w:numPr>
        <w:rPr>
          <w:lang w:eastAsia="de-DE"/>
        </w:rPr>
      </w:pPr>
      <w:r w:rsidRPr="009447E0">
        <w:rPr>
          <w:lang w:eastAsia="de-DE"/>
        </w:rPr>
        <w:t>Luminance</w:t>
      </w:r>
    </w:p>
    <w:p w14:paraId="2D46EC4F" w14:textId="77777777" w:rsidR="00D713AB" w:rsidRPr="009447E0" w:rsidRDefault="0025329A" w:rsidP="009447E0">
      <w:pPr>
        <w:pStyle w:val="BodyText"/>
        <w:numPr>
          <w:ilvl w:val="2"/>
          <w:numId w:val="42"/>
        </w:numPr>
        <w:rPr>
          <w:lang w:eastAsia="de-DE"/>
        </w:rPr>
      </w:pPr>
      <w:r w:rsidRPr="009447E0">
        <w:rPr>
          <w:lang w:eastAsia="de-DE"/>
        </w:rPr>
        <w:t>Illuminance</w:t>
      </w:r>
    </w:p>
    <w:p w14:paraId="14E45251" w14:textId="77777777" w:rsidR="00D713AB" w:rsidRPr="009447E0" w:rsidRDefault="0025329A" w:rsidP="009447E0">
      <w:pPr>
        <w:pStyle w:val="BodyText"/>
        <w:numPr>
          <w:ilvl w:val="2"/>
          <w:numId w:val="42"/>
        </w:numPr>
        <w:rPr>
          <w:lang w:eastAsia="de-DE"/>
        </w:rPr>
      </w:pPr>
      <w:r w:rsidRPr="009447E0">
        <w:rPr>
          <w:lang w:eastAsia="de-DE"/>
        </w:rPr>
        <w:t>Angular sub -tense</w:t>
      </w:r>
    </w:p>
    <w:p w14:paraId="1636A912" w14:textId="77777777" w:rsidR="00D713AB" w:rsidRPr="009447E0" w:rsidRDefault="0025329A" w:rsidP="009447E0">
      <w:pPr>
        <w:pStyle w:val="BodyText"/>
        <w:numPr>
          <w:ilvl w:val="1"/>
          <w:numId w:val="42"/>
        </w:numPr>
        <w:rPr>
          <w:lang w:eastAsia="de-DE"/>
        </w:rPr>
      </w:pPr>
      <w:r w:rsidRPr="009447E0">
        <w:rPr>
          <w:lang w:eastAsia="de-DE"/>
        </w:rPr>
        <w:t xml:space="preserve">Direct ‘emissive’ lighting – LED Pipes, ropes, contour, panels </w:t>
      </w:r>
    </w:p>
    <w:p w14:paraId="4A00E17E" w14:textId="77777777" w:rsidR="00D713AB" w:rsidRPr="009447E0" w:rsidRDefault="0025329A" w:rsidP="009447E0">
      <w:pPr>
        <w:pStyle w:val="BodyText"/>
        <w:numPr>
          <w:ilvl w:val="2"/>
          <w:numId w:val="42"/>
        </w:numPr>
        <w:rPr>
          <w:lang w:eastAsia="de-DE"/>
        </w:rPr>
      </w:pPr>
      <w:r w:rsidRPr="009447E0">
        <w:rPr>
          <w:lang w:eastAsia="de-DE"/>
        </w:rPr>
        <w:t>Luminance</w:t>
      </w:r>
    </w:p>
    <w:p w14:paraId="1ED78354" w14:textId="77777777" w:rsidR="00D713AB" w:rsidRPr="009447E0" w:rsidRDefault="0025329A" w:rsidP="009447E0">
      <w:pPr>
        <w:pStyle w:val="BodyText"/>
        <w:numPr>
          <w:ilvl w:val="2"/>
          <w:numId w:val="42"/>
        </w:numPr>
        <w:rPr>
          <w:lang w:eastAsia="de-DE"/>
        </w:rPr>
      </w:pPr>
      <w:r w:rsidRPr="009447E0">
        <w:rPr>
          <w:lang w:eastAsia="de-DE"/>
        </w:rPr>
        <w:t>Illuminance</w:t>
      </w:r>
    </w:p>
    <w:p w14:paraId="4CD5FE37" w14:textId="77777777" w:rsidR="00D713AB" w:rsidRPr="009447E0" w:rsidRDefault="0025329A" w:rsidP="009447E0">
      <w:pPr>
        <w:pStyle w:val="BodyText"/>
        <w:numPr>
          <w:ilvl w:val="2"/>
          <w:numId w:val="42"/>
        </w:numPr>
        <w:rPr>
          <w:lang w:eastAsia="de-DE"/>
        </w:rPr>
      </w:pPr>
      <w:r w:rsidRPr="009447E0">
        <w:rPr>
          <w:lang w:eastAsia="de-DE"/>
        </w:rPr>
        <w:t>Angular sub-tense</w:t>
      </w:r>
    </w:p>
    <w:p w14:paraId="48864F82" w14:textId="77777777" w:rsidR="009447E0" w:rsidRDefault="009447E0" w:rsidP="009447E0">
      <w:pPr>
        <w:pStyle w:val="Heading1"/>
      </w:pPr>
      <w:r>
        <w:t>light sources</w:t>
      </w:r>
    </w:p>
    <w:p w14:paraId="63A50BA9" w14:textId="77777777" w:rsidR="00D713AB" w:rsidRPr="009447E0" w:rsidRDefault="0025329A" w:rsidP="009447E0">
      <w:pPr>
        <w:pStyle w:val="BodyText"/>
        <w:numPr>
          <w:ilvl w:val="1"/>
          <w:numId w:val="43"/>
        </w:numPr>
        <w:rPr>
          <w:lang w:eastAsia="de-DE"/>
        </w:rPr>
      </w:pPr>
      <w:r w:rsidRPr="009447E0">
        <w:rPr>
          <w:lang w:eastAsia="de-DE"/>
        </w:rPr>
        <w:t>Fluorescent</w:t>
      </w:r>
    </w:p>
    <w:p w14:paraId="4DBD3FA4" w14:textId="77777777" w:rsidR="00D713AB" w:rsidRPr="009447E0" w:rsidRDefault="0025329A" w:rsidP="009447E0">
      <w:pPr>
        <w:pStyle w:val="BodyText"/>
        <w:numPr>
          <w:ilvl w:val="1"/>
          <w:numId w:val="43"/>
        </w:numPr>
        <w:rPr>
          <w:lang w:eastAsia="de-DE"/>
        </w:rPr>
      </w:pPr>
      <w:r w:rsidRPr="009447E0">
        <w:rPr>
          <w:lang w:eastAsia="de-DE"/>
        </w:rPr>
        <w:t>LED</w:t>
      </w:r>
    </w:p>
    <w:p w14:paraId="703F49F8" w14:textId="77777777" w:rsidR="00D713AB" w:rsidRPr="009447E0" w:rsidRDefault="0025329A" w:rsidP="009447E0">
      <w:pPr>
        <w:pStyle w:val="BodyText"/>
        <w:numPr>
          <w:ilvl w:val="1"/>
          <w:numId w:val="43"/>
        </w:numPr>
        <w:rPr>
          <w:lang w:eastAsia="de-DE"/>
        </w:rPr>
      </w:pPr>
      <w:r w:rsidRPr="009447E0">
        <w:rPr>
          <w:lang w:eastAsia="de-DE"/>
        </w:rPr>
        <w:t>Sodium</w:t>
      </w:r>
    </w:p>
    <w:p w14:paraId="4705B5AA" w14:textId="77777777" w:rsidR="00D713AB" w:rsidRPr="009447E0" w:rsidRDefault="0025329A" w:rsidP="009447E0">
      <w:pPr>
        <w:pStyle w:val="BodyText"/>
        <w:numPr>
          <w:ilvl w:val="1"/>
          <w:numId w:val="43"/>
        </w:numPr>
        <w:rPr>
          <w:lang w:eastAsia="de-DE"/>
        </w:rPr>
      </w:pPr>
      <w:r w:rsidRPr="009447E0">
        <w:rPr>
          <w:lang w:eastAsia="de-DE"/>
        </w:rPr>
        <w:t>Metal halide</w:t>
      </w:r>
    </w:p>
    <w:p w14:paraId="41171D4A" w14:textId="77777777" w:rsidR="009447E0" w:rsidRPr="009447E0" w:rsidRDefault="009447E0" w:rsidP="009447E0">
      <w:pPr>
        <w:pStyle w:val="BodyText"/>
        <w:rPr>
          <w:lang w:eastAsia="de-DE"/>
        </w:rPr>
      </w:pPr>
    </w:p>
    <w:p w14:paraId="2ECB7441" w14:textId="77777777" w:rsidR="00EE0069" w:rsidRPr="00EE0069" w:rsidRDefault="009447E0" w:rsidP="00EE0069">
      <w:pPr>
        <w:pStyle w:val="Heading1"/>
      </w:pPr>
      <w:r>
        <w:t>applications</w:t>
      </w:r>
    </w:p>
    <w:p w14:paraId="4E37A952" w14:textId="77777777" w:rsidR="00EE0069" w:rsidRDefault="00EE0069" w:rsidP="009447E0">
      <w:pPr>
        <w:pStyle w:val="BodyText"/>
        <w:numPr>
          <w:ilvl w:val="1"/>
          <w:numId w:val="44"/>
        </w:numPr>
        <w:rPr>
          <w:lang w:eastAsia="de-DE"/>
        </w:rPr>
      </w:pPr>
      <w:r>
        <w:rPr>
          <w:lang w:eastAsia="de-DE"/>
        </w:rPr>
        <w:t>Methods of Design</w:t>
      </w:r>
    </w:p>
    <w:p w14:paraId="4867821C" w14:textId="77777777" w:rsidR="00D713AB" w:rsidRPr="009447E0" w:rsidRDefault="0025329A" w:rsidP="009447E0">
      <w:pPr>
        <w:pStyle w:val="BodyText"/>
        <w:numPr>
          <w:ilvl w:val="1"/>
          <w:numId w:val="44"/>
        </w:numPr>
        <w:rPr>
          <w:lang w:eastAsia="de-DE"/>
        </w:rPr>
      </w:pPr>
      <w:r w:rsidRPr="009447E0">
        <w:rPr>
          <w:lang w:eastAsia="de-DE"/>
        </w:rPr>
        <w:t>Lighthouses</w:t>
      </w:r>
    </w:p>
    <w:p w14:paraId="45F74569" w14:textId="77777777" w:rsidR="00D713AB" w:rsidRPr="009447E0" w:rsidRDefault="0025329A" w:rsidP="009447E0">
      <w:pPr>
        <w:pStyle w:val="BodyText"/>
        <w:numPr>
          <w:ilvl w:val="1"/>
          <w:numId w:val="44"/>
        </w:numPr>
        <w:rPr>
          <w:lang w:eastAsia="de-DE"/>
        </w:rPr>
      </w:pPr>
      <w:r w:rsidRPr="009447E0">
        <w:rPr>
          <w:lang w:eastAsia="de-DE"/>
        </w:rPr>
        <w:t>Buoys</w:t>
      </w:r>
    </w:p>
    <w:p w14:paraId="3A2EB3CC" w14:textId="77777777" w:rsidR="00D713AB" w:rsidRPr="009447E0" w:rsidRDefault="0025329A" w:rsidP="009447E0">
      <w:pPr>
        <w:pStyle w:val="BodyText"/>
        <w:numPr>
          <w:ilvl w:val="1"/>
          <w:numId w:val="44"/>
        </w:numPr>
        <w:rPr>
          <w:lang w:eastAsia="de-DE"/>
        </w:rPr>
      </w:pPr>
      <w:r w:rsidRPr="009447E0">
        <w:rPr>
          <w:lang w:eastAsia="de-DE"/>
        </w:rPr>
        <w:t>Bridges</w:t>
      </w:r>
    </w:p>
    <w:p w14:paraId="2CB46D1B" w14:textId="77777777" w:rsidR="00D713AB" w:rsidRPr="009447E0" w:rsidRDefault="0025329A" w:rsidP="009447E0">
      <w:pPr>
        <w:pStyle w:val="BodyText"/>
        <w:numPr>
          <w:ilvl w:val="1"/>
          <w:numId w:val="44"/>
        </w:numPr>
        <w:rPr>
          <w:lang w:eastAsia="de-DE"/>
        </w:rPr>
      </w:pPr>
      <w:r w:rsidRPr="009447E0">
        <w:rPr>
          <w:lang w:eastAsia="de-DE"/>
        </w:rPr>
        <w:t>Leading lines</w:t>
      </w:r>
    </w:p>
    <w:p w14:paraId="20CA700A" w14:textId="77777777" w:rsidR="00D713AB" w:rsidRPr="009447E0" w:rsidRDefault="0025329A" w:rsidP="009447E0">
      <w:pPr>
        <w:pStyle w:val="BodyText"/>
        <w:numPr>
          <w:ilvl w:val="1"/>
          <w:numId w:val="44"/>
        </w:numPr>
        <w:rPr>
          <w:lang w:eastAsia="de-DE"/>
        </w:rPr>
      </w:pPr>
      <w:r w:rsidRPr="009447E0">
        <w:rPr>
          <w:lang w:eastAsia="de-DE"/>
        </w:rPr>
        <w:t>Locks</w:t>
      </w:r>
    </w:p>
    <w:p w14:paraId="1138F133" w14:textId="77777777" w:rsidR="00D713AB" w:rsidRPr="009447E0" w:rsidRDefault="0025329A" w:rsidP="009447E0">
      <w:pPr>
        <w:pStyle w:val="BodyText"/>
        <w:numPr>
          <w:ilvl w:val="1"/>
          <w:numId w:val="44"/>
        </w:numPr>
        <w:rPr>
          <w:lang w:eastAsia="de-DE"/>
        </w:rPr>
      </w:pPr>
      <w:r w:rsidRPr="009447E0">
        <w:rPr>
          <w:lang w:eastAsia="de-DE"/>
        </w:rPr>
        <w:t>Break water</w:t>
      </w:r>
    </w:p>
    <w:p w14:paraId="5089E288" w14:textId="77777777" w:rsidR="00D713AB" w:rsidRPr="009447E0" w:rsidRDefault="0025329A" w:rsidP="009447E0">
      <w:pPr>
        <w:pStyle w:val="BodyText"/>
        <w:numPr>
          <w:ilvl w:val="1"/>
          <w:numId w:val="44"/>
        </w:numPr>
        <w:rPr>
          <w:lang w:eastAsia="de-DE"/>
        </w:rPr>
      </w:pPr>
      <w:proofErr w:type="spellStart"/>
      <w:r w:rsidRPr="009447E0">
        <w:rPr>
          <w:lang w:eastAsia="de-DE"/>
        </w:rPr>
        <w:t>Windfarms</w:t>
      </w:r>
      <w:proofErr w:type="spellEnd"/>
      <w:r w:rsidRPr="009447E0">
        <w:rPr>
          <w:lang w:eastAsia="de-DE"/>
        </w:rPr>
        <w:t xml:space="preserve"> </w:t>
      </w:r>
    </w:p>
    <w:p w14:paraId="54C44D4D" w14:textId="77777777" w:rsidR="009447E0" w:rsidRPr="009447E0" w:rsidRDefault="009447E0" w:rsidP="009447E0">
      <w:pPr>
        <w:pStyle w:val="BodyText"/>
        <w:rPr>
          <w:lang w:eastAsia="de-DE"/>
        </w:rPr>
      </w:pPr>
    </w:p>
    <w:p w14:paraId="09D67145" w14:textId="77777777" w:rsidR="009447E0" w:rsidRPr="009447E0" w:rsidRDefault="009447E0" w:rsidP="009447E0">
      <w:pPr>
        <w:pStyle w:val="BodyText"/>
        <w:rPr>
          <w:lang w:eastAsia="de-DE"/>
        </w:rPr>
      </w:pPr>
    </w:p>
    <w:p w14:paraId="02C425EF" w14:textId="77777777" w:rsidR="001A2B50" w:rsidRPr="00371BEF" w:rsidRDefault="001A2B50" w:rsidP="001A2B50">
      <w:pPr>
        <w:rPr>
          <w:lang w:eastAsia="de-DE"/>
        </w:rPr>
      </w:pPr>
    </w:p>
    <w:p w14:paraId="39EFE857" w14:textId="77777777" w:rsidR="006427BF" w:rsidRPr="00371BEF" w:rsidRDefault="001A2B50" w:rsidP="00CB5860">
      <w:pPr>
        <w:pStyle w:val="Annex"/>
        <w:ind w:left="1418" w:hanging="1418"/>
      </w:pPr>
      <w:r w:rsidRPr="00371BEF">
        <w:br w:type="page"/>
      </w:r>
      <w:bookmarkStart w:id="5" w:name="_Toc290105993"/>
      <w:r w:rsidR="006427BF" w:rsidRPr="00371BEF">
        <w:lastRenderedPageBreak/>
        <w:t>Annex</w:t>
      </w:r>
      <w:r w:rsidR="00CB5860">
        <w:t xml:space="preserve"> Title</w:t>
      </w:r>
      <w:bookmarkEnd w:id="5"/>
    </w:p>
    <w:p w14:paraId="43B11305" w14:textId="77777777" w:rsidR="00986D5A" w:rsidRDefault="00F155DC" w:rsidP="00986D5A">
      <w:pPr>
        <w:pStyle w:val="BodyText"/>
        <w:rPr>
          <w:highlight w:val="yellow"/>
        </w:rPr>
      </w:pPr>
      <w:r>
        <w:rPr>
          <w:highlight w:val="yellow"/>
        </w:rPr>
        <w:t>Guidelines should have Annexes.  Appendices are attached to Annexes.</w:t>
      </w:r>
    </w:p>
    <w:p w14:paraId="7B33873F" w14:textId="77777777" w:rsidR="00DC1CA6" w:rsidRPr="00371BEF" w:rsidRDefault="00F710A0" w:rsidP="00F710A0">
      <w:pPr>
        <w:pStyle w:val="AnnexHeading1"/>
      </w:pPr>
      <w:r>
        <w:t>ANNEX HEAD1</w:t>
      </w:r>
    </w:p>
    <w:p w14:paraId="02D87354" w14:textId="77777777" w:rsidR="00F155DC" w:rsidRDefault="00F710A0" w:rsidP="00986D5A">
      <w:pPr>
        <w:pStyle w:val="BodyText"/>
        <w:rPr>
          <w:highlight w:val="yellow"/>
        </w:rPr>
      </w:pPr>
      <w:r>
        <w:rPr>
          <w:lang w:eastAsia="de-DE"/>
        </w:rPr>
        <w:t>Body T</w:t>
      </w:r>
      <w:r w:rsidR="00A21909" w:rsidRPr="00371BEF">
        <w:rPr>
          <w:lang w:eastAsia="de-DE"/>
        </w:rPr>
        <w:t>ext</w:t>
      </w:r>
    </w:p>
    <w:p w14:paraId="44CCFF4F" w14:textId="77777777" w:rsidR="00986D5A" w:rsidRDefault="00986D5A" w:rsidP="00986D5A">
      <w:pPr>
        <w:pStyle w:val="BodyText"/>
        <w:rPr>
          <w:highlight w:val="yellow"/>
        </w:rPr>
      </w:pPr>
      <w:r>
        <w:rPr>
          <w:highlight w:val="yellow"/>
        </w:rPr>
        <w:t xml:space="preserve">To restart the </w:t>
      </w:r>
      <w:r w:rsidR="00F710A0">
        <w:rPr>
          <w:highlight w:val="yellow"/>
        </w:rPr>
        <w:t xml:space="preserve">Annex Heading </w:t>
      </w:r>
      <w:r>
        <w:rPr>
          <w:highlight w:val="yellow"/>
        </w:rPr>
        <w:t>numbering at 1:</w:t>
      </w:r>
    </w:p>
    <w:p w14:paraId="076B5079" w14:textId="77777777" w:rsidR="00986D5A" w:rsidRDefault="00986D5A" w:rsidP="00986D5A">
      <w:pPr>
        <w:pStyle w:val="Bullet1"/>
      </w:pPr>
      <w:r>
        <w:rPr>
          <w:highlight w:val="yellow"/>
        </w:rPr>
        <w:t>Office 2003,</w:t>
      </w:r>
      <w:r w:rsidRPr="00371BEF">
        <w:rPr>
          <w:highlight w:val="yellow"/>
        </w:rPr>
        <w:t xml:space="preserve"> go to Format / Bullets and Numbering / Restart numbering (lower left in the box)</w:t>
      </w:r>
    </w:p>
    <w:p w14:paraId="3AFAE31C" w14:textId="77777777" w:rsidR="00986D5A" w:rsidRPr="00A14A4B" w:rsidRDefault="00986D5A" w:rsidP="00986D5A">
      <w:pPr>
        <w:pStyle w:val="Bullet1"/>
        <w:rPr>
          <w:highlight w:val="yellow"/>
        </w:rPr>
      </w:pPr>
      <w:r w:rsidRPr="00A14A4B">
        <w:rPr>
          <w:highlight w:val="yellow"/>
        </w:rPr>
        <w:t>Office 2007, go to down arrow next to Numbering icon and select Set Numbering Value</w:t>
      </w:r>
    </w:p>
    <w:p w14:paraId="45E78901" w14:textId="77777777" w:rsidR="00A21909" w:rsidRPr="00371BEF" w:rsidRDefault="00F710A0" w:rsidP="00F710A0">
      <w:pPr>
        <w:pStyle w:val="AnnexHeading2"/>
      </w:pPr>
      <w:r>
        <w:t>Annex Head</w:t>
      </w:r>
      <w:r w:rsidR="00A41A5C">
        <w:t>ing</w:t>
      </w:r>
      <w:r w:rsidR="00A21909" w:rsidRPr="00371BEF">
        <w:t xml:space="preserve"> 2</w:t>
      </w:r>
    </w:p>
    <w:p w14:paraId="5E7FD16A" w14:textId="77777777" w:rsidR="00A21909" w:rsidRPr="00371BEF" w:rsidRDefault="00A21909" w:rsidP="00A21909">
      <w:pPr>
        <w:rPr>
          <w:lang w:eastAsia="de-DE"/>
        </w:rPr>
      </w:pPr>
      <w:r w:rsidRPr="00371BEF">
        <w:rPr>
          <w:lang w:eastAsia="de-DE"/>
        </w:rPr>
        <w:t>Body text</w:t>
      </w:r>
    </w:p>
    <w:p w14:paraId="6891B87B" w14:textId="77777777" w:rsidR="00A21909" w:rsidRPr="00371BEF" w:rsidRDefault="00F710A0" w:rsidP="001D5DFD">
      <w:pPr>
        <w:pStyle w:val="AnnexHeading3"/>
      </w:pPr>
      <w:r>
        <w:t>Annex Heading</w:t>
      </w:r>
      <w:r w:rsidR="00A21909" w:rsidRPr="00371BEF">
        <w:t xml:space="preserve"> 3</w:t>
      </w:r>
    </w:p>
    <w:p w14:paraId="395F32E1" w14:textId="77777777" w:rsidR="00A21909" w:rsidRPr="00371BEF" w:rsidRDefault="00A14A4B" w:rsidP="00032948">
      <w:pPr>
        <w:pStyle w:val="BodyTextIndent"/>
      </w:pPr>
      <w:r>
        <w:t>Body T</w:t>
      </w:r>
      <w:r w:rsidR="00A21909" w:rsidRPr="00371BEF">
        <w:t xml:space="preserve">ext </w:t>
      </w:r>
      <w:r>
        <w:t>I</w:t>
      </w:r>
      <w:r w:rsidR="00A21909" w:rsidRPr="00371BEF">
        <w:t>ndent</w:t>
      </w:r>
    </w:p>
    <w:p w14:paraId="142FC6AB" w14:textId="77777777" w:rsidR="00A21909" w:rsidRPr="00371BEF" w:rsidRDefault="00A41A5C" w:rsidP="00F710A0">
      <w:pPr>
        <w:pStyle w:val="AnnexHeading4"/>
      </w:pPr>
      <w:r>
        <w:t xml:space="preserve">Annex </w:t>
      </w:r>
      <w:r w:rsidR="00A21909" w:rsidRPr="00371BEF">
        <w:t>Heading 4</w:t>
      </w:r>
    </w:p>
    <w:p w14:paraId="07E55B4D" w14:textId="77777777" w:rsidR="00A21909" w:rsidRDefault="00A14A4B" w:rsidP="00032948">
      <w:pPr>
        <w:pStyle w:val="BodyTextIndent2"/>
      </w:pPr>
      <w:r>
        <w:t>Body Text I</w:t>
      </w:r>
      <w:r w:rsidR="00A21909" w:rsidRPr="00371BEF">
        <w:t>ndent 2</w:t>
      </w:r>
    </w:p>
    <w:p w14:paraId="04EC4FE6" w14:textId="77777777" w:rsidR="00F155DC" w:rsidRDefault="00F155DC" w:rsidP="00F155DC">
      <w:pPr>
        <w:pStyle w:val="Appendix"/>
      </w:pPr>
      <w:r>
        <w:br w:type="page"/>
      </w:r>
      <w:bookmarkStart w:id="6" w:name="_Toc290105994"/>
      <w:r w:rsidRPr="00F155DC">
        <w:lastRenderedPageBreak/>
        <w:t>Appendix title</w:t>
      </w:r>
      <w:bookmarkEnd w:id="6"/>
    </w:p>
    <w:p w14:paraId="78C1E37F" w14:textId="77777777" w:rsidR="00F155DC" w:rsidRDefault="00DD6174" w:rsidP="008F5390">
      <w:pPr>
        <w:pStyle w:val="AppendixHeading1"/>
      </w:pPr>
      <w:r>
        <w:t xml:space="preserve">APPENDIX </w:t>
      </w:r>
      <w:r w:rsidR="00F155DC">
        <w:t>Heading 1</w:t>
      </w:r>
    </w:p>
    <w:p w14:paraId="41418123" w14:textId="77777777" w:rsidR="00F155DC" w:rsidRDefault="00F155DC" w:rsidP="00F155DC">
      <w:r w:rsidRPr="008F5390">
        <w:rPr>
          <w:rStyle w:val="BodyTextChar"/>
        </w:rPr>
        <w:t>Followed by Body Tex</w:t>
      </w:r>
      <w:r>
        <w:t>t</w:t>
      </w:r>
    </w:p>
    <w:p w14:paraId="0903FB41" w14:textId="77777777" w:rsidR="008F5390" w:rsidRDefault="00DD6174" w:rsidP="00A44622">
      <w:pPr>
        <w:pStyle w:val="AppendixHeading2"/>
      </w:pPr>
      <w:r>
        <w:t>Appendix Heading 2</w:t>
      </w:r>
    </w:p>
    <w:p w14:paraId="78CA906D" w14:textId="77777777" w:rsidR="00DD6174" w:rsidRDefault="00032948" w:rsidP="00032948">
      <w:pPr>
        <w:pStyle w:val="BodyText"/>
      </w:pPr>
      <w:r w:rsidRPr="00032948">
        <w:t>Followed by Body Tex</w:t>
      </w:r>
      <w:r>
        <w:t>t</w:t>
      </w:r>
    </w:p>
    <w:p w14:paraId="0E139F0F" w14:textId="77777777" w:rsidR="00032948" w:rsidRDefault="00032948" w:rsidP="002F7535">
      <w:pPr>
        <w:pStyle w:val="AppendixHeading3"/>
      </w:pPr>
      <w:r>
        <w:t>Appendix Heading 3</w:t>
      </w:r>
    </w:p>
    <w:p w14:paraId="21C9C6DC" w14:textId="77777777" w:rsidR="00A44622" w:rsidRDefault="00A44622" w:rsidP="00A44622">
      <w:pPr>
        <w:pStyle w:val="BodyTextIndent"/>
      </w:pPr>
      <w:r>
        <w:t>Followed by Body Text Indent</w:t>
      </w:r>
    </w:p>
    <w:sectPr w:rsidR="00A44622" w:rsidSect="00A163D8">
      <w:headerReference w:type="default" r:id="rId12"/>
      <w:footerReference w:type="default" r:id="rId13"/>
      <w:headerReference w:type="first" r:id="rId14"/>
      <w:pgSz w:w="11906" w:h="16838" w:code="9"/>
      <w:pgMar w:top="1134" w:right="1134" w:bottom="1134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7C6581CB" w14:textId="77777777" w:rsidR="00E31F99" w:rsidRDefault="00E31F99" w:rsidP="009E1230">
      <w:r>
        <w:separator/>
      </w:r>
    </w:p>
  </w:endnote>
  <w:endnote w:type="continuationSeparator" w:id="0">
    <w:p w14:paraId="467507D9" w14:textId="77777777" w:rsidR="00E31F99" w:rsidRDefault="00E31F99" w:rsidP="009E1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611008" w14:textId="77777777" w:rsidR="009E1230" w:rsidRPr="008136BC" w:rsidRDefault="009E1230" w:rsidP="00870A1B">
    <w:pPr>
      <w:pStyle w:val="Footer"/>
    </w:pPr>
    <w:r w:rsidRPr="008136BC">
      <w:tab/>
    </w:r>
    <w:r w:rsidRPr="008136BC">
      <w:rPr>
        <w:lang w:val="en-US"/>
      </w:rPr>
      <w:t xml:space="preserve">Page </w:t>
    </w:r>
    <w:r w:rsidR="00D713AB" w:rsidRPr="008136BC">
      <w:rPr>
        <w:lang w:val="en-US"/>
      </w:rPr>
      <w:fldChar w:fldCharType="begin"/>
    </w:r>
    <w:r w:rsidRPr="008136BC">
      <w:rPr>
        <w:lang w:val="en-US"/>
      </w:rPr>
      <w:instrText xml:space="preserve"> PAGE </w:instrText>
    </w:r>
    <w:r w:rsidR="00D713AB" w:rsidRPr="008136BC">
      <w:rPr>
        <w:lang w:val="en-US"/>
      </w:rPr>
      <w:fldChar w:fldCharType="separate"/>
    </w:r>
    <w:r w:rsidR="004B55AB">
      <w:rPr>
        <w:noProof/>
        <w:lang w:val="en-US"/>
      </w:rPr>
      <w:t>2</w:t>
    </w:r>
    <w:r w:rsidR="00D713AB" w:rsidRPr="008136BC">
      <w:rPr>
        <w:lang w:val="en-US"/>
      </w:rPr>
      <w:fldChar w:fldCharType="end"/>
    </w:r>
    <w:r w:rsidRPr="008136BC">
      <w:rPr>
        <w:lang w:val="en-US"/>
      </w:rPr>
      <w:t xml:space="preserve"> of </w:t>
    </w:r>
    <w:r w:rsidR="00D713AB" w:rsidRPr="008136BC">
      <w:rPr>
        <w:lang w:val="en-US"/>
      </w:rPr>
      <w:fldChar w:fldCharType="begin"/>
    </w:r>
    <w:r w:rsidRPr="008136BC">
      <w:rPr>
        <w:lang w:val="en-US"/>
      </w:rPr>
      <w:instrText xml:space="preserve"> NUMPAGES </w:instrText>
    </w:r>
    <w:r w:rsidR="00D713AB" w:rsidRPr="008136BC">
      <w:rPr>
        <w:lang w:val="en-US"/>
      </w:rPr>
      <w:fldChar w:fldCharType="separate"/>
    </w:r>
    <w:r w:rsidR="004B55AB">
      <w:rPr>
        <w:noProof/>
        <w:lang w:val="en-US"/>
      </w:rPr>
      <w:t>7</w:t>
    </w:r>
    <w:r w:rsidR="00D713AB" w:rsidRPr="008136BC">
      <w:rPr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610FB385" w14:textId="77777777" w:rsidR="00E31F99" w:rsidRDefault="00E31F99" w:rsidP="009E1230">
      <w:r>
        <w:separator/>
      </w:r>
    </w:p>
  </w:footnote>
  <w:footnote w:type="continuationSeparator" w:id="0">
    <w:p w14:paraId="3144F3BE" w14:textId="77777777" w:rsidR="00E31F99" w:rsidRDefault="00E31F99" w:rsidP="009E123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523E40" w14:textId="77777777" w:rsidR="008136BC" w:rsidRDefault="004C2F5C" w:rsidP="008136BC">
    <w:pPr>
      <w:jc w:val="center"/>
      <w:rPr>
        <w:rFonts w:cs="Arial"/>
        <w:sz w:val="20"/>
        <w:highlight w:val="yellow"/>
      </w:rPr>
    </w:pPr>
    <w:r>
      <w:rPr>
        <w:rFonts w:cs="Arial"/>
        <w:sz w:val="20"/>
        <w:highlight w:val="yellow"/>
      </w:rPr>
      <w:t xml:space="preserve">Guideline #### </w:t>
    </w:r>
    <w:r w:rsidR="008136BC">
      <w:rPr>
        <w:rFonts w:cs="Arial"/>
        <w:sz w:val="20"/>
        <w:highlight w:val="yellow"/>
      </w:rPr>
      <w:t xml:space="preserve">– </w:t>
    </w:r>
    <w:r w:rsidR="004B55AB">
      <w:rPr>
        <w:rFonts w:cs="Arial"/>
        <w:sz w:val="20"/>
        <w:highlight w:val="yellow"/>
      </w:rPr>
      <w:t>on the Illumination of Structures</w:t>
    </w:r>
  </w:p>
  <w:p w14:paraId="302ADCCA" w14:textId="77777777" w:rsidR="008136BC" w:rsidRDefault="008136BC" w:rsidP="008136BC">
    <w:pPr>
      <w:pBdr>
        <w:bottom w:val="single" w:sz="4" w:space="1" w:color="auto"/>
      </w:pBdr>
      <w:jc w:val="center"/>
    </w:pPr>
    <w:r>
      <w:rPr>
        <w:rFonts w:cs="Arial"/>
        <w:sz w:val="20"/>
        <w:highlight w:val="yellow"/>
      </w:rPr>
      <w:t>Date Issued</w:t>
    </w:r>
  </w:p>
  <w:p w14:paraId="77650C6B" w14:textId="77777777" w:rsidR="009E1230" w:rsidRDefault="009E1230">
    <w:pPr>
      <w:rPr>
        <w:sz w:val="20"/>
      </w:rPr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9390C9" w14:textId="77777777" w:rsidR="004B55AB" w:rsidRDefault="004B55AB" w:rsidP="004B55AB">
    <w:pPr>
      <w:pStyle w:val="Header"/>
      <w:jc w:val="right"/>
    </w:pPr>
    <w:r>
      <w:t>EEP20/18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FFFFFF7C"/>
    <w:multiLevelType w:val="singleLevel"/>
    <w:tmpl w:val="8E5A86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2084F1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E0CCDF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9F4942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498DC1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7EEB51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6002EB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056DD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4CAF136"/>
    <w:lvl w:ilvl="0">
      <w:start w:val="1"/>
      <w:numFmt w:val="lowerLetter"/>
      <w:pStyle w:val="ListNumb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>
    <w:nsid w:val="03A21C71"/>
    <w:multiLevelType w:val="hybridMultilevel"/>
    <w:tmpl w:val="61E60816"/>
    <w:lvl w:ilvl="0" w:tplc="A156C9CC">
      <w:start w:val="1"/>
      <w:numFmt w:val="decimal"/>
      <w:pStyle w:val="Appendix"/>
      <w:lvlText w:val="APPENDIX %1"/>
      <w:lvlJc w:val="left"/>
      <w:pPr>
        <w:ind w:left="360" w:hanging="360"/>
      </w:pPr>
      <w:rPr>
        <w:rFonts w:ascii="Arial" w:hAnsi="Arial" w:hint="default"/>
        <w:b/>
        <w:i w:val="0"/>
        <w:sz w:val="24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BC66F4"/>
    <w:multiLevelType w:val="hybridMultilevel"/>
    <w:tmpl w:val="FD2AB8B2"/>
    <w:lvl w:ilvl="0" w:tplc="8F9E2C54">
      <w:start w:val="1"/>
      <w:numFmt w:val="bullet"/>
      <w:pStyle w:val="Bullet2"/>
      <w:lvlText w:val="-"/>
      <w:lvlJc w:val="left"/>
      <w:pPr>
        <w:ind w:left="1352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1">
    <w:nsid w:val="0BD52BE7"/>
    <w:multiLevelType w:val="multilevel"/>
    <w:tmpl w:val="DF5A0F98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  <w:szCs w:val="22"/>
      </w:rPr>
    </w:lvl>
    <w:lvl w:ilvl="2">
      <w:start w:val="1"/>
      <w:numFmt w:val="decimal"/>
      <w:lvlRestart w:val="1"/>
      <w:lvlText w:val="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12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1E7E01D9"/>
    <w:multiLevelType w:val="hybridMultilevel"/>
    <w:tmpl w:val="0478BA32"/>
    <w:lvl w:ilvl="0" w:tplc="80B652C2">
      <w:start w:val="1"/>
      <w:numFmt w:val="decimal"/>
      <w:pStyle w:val="References"/>
      <w:lvlText w:val="[%1]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A7384B"/>
    <w:multiLevelType w:val="multilevel"/>
    <w:tmpl w:val="AC06EAF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  <w:szCs w:val="22"/>
      </w:rPr>
    </w:lvl>
    <w:lvl w:ilvl="2">
      <w:start w:val="1"/>
      <w:numFmt w:val="decimal"/>
      <w:lvlText w:val="%3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15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6">
    <w:nsid w:val="2786729E"/>
    <w:multiLevelType w:val="hybridMultilevel"/>
    <w:tmpl w:val="D5D034B2"/>
    <w:lvl w:ilvl="0" w:tplc="D8FE10E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4F2999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44ECC7A">
      <w:start w:val="682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5C697D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4AAEE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04823C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08C2D7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B06E5F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FF88E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3B2A7B03"/>
    <w:multiLevelType w:val="hybridMultilevel"/>
    <w:tmpl w:val="E8B86328"/>
    <w:lvl w:ilvl="0" w:tplc="75F0117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6D2778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5A813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C123C2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63626E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DF4E7F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05CEF3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332520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28862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20">
    <w:nsid w:val="4BC63137"/>
    <w:multiLevelType w:val="hybridMultilevel"/>
    <w:tmpl w:val="D0282AAA"/>
    <w:lvl w:ilvl="0" w:tplc="0B9E01EC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73E2B89"/>
    <w:multiLevelType w:val="multilevel"/>
    <w:tmpl w:val="058AE1F2"/>
    <w:lvl w:ilvl="0">
      <w:start w:val="1"/>
      <w:numFmt w:val="decimal"/>
      <w:lvlText w:val="%1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pStyle w:val="List1indent2"/>
      <w:lvlText w:val="%3"/>
      <w:lvlJc w:val="left"/>
      <w:pPr>
        <w:tabs>
          <w:tab w:val="num" w:pos="1701"/>
        </w:tabs>
        <w:ind w:left="1134" w:firstLine="0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3141"/>
        </w:tabs>
        <w:ind w:left="314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501"/>
        </w:tabs>
        <w:ind w:left="350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861"/>
        </w:tabs>
        <w:ind w:left="386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21"/>
        </w:tabs>
        <w:ind w:left="422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81"/>
        </w:tabs>
        <w:ind w:left="458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941"/>
        </w:tabs>
        <w:ind w:left="4941" w:hanging="360"/>
      </w:pPr>
      <w:rPr>
        <w:rFonts w:hint="default"/>
      </w:rPr>
    </w:lvl>
  </w:abstractNum>
  <w:abstractNum w:abstractNumId="23">
    <w:nsid w:val="585459E8"/>
    <w:multiLevelType w:val="hybridMultilevel"/>
    <w:tmpl w:val="CA20CB8A"/>
    <w:lvl w:ilvl="0" w:tplc="286877A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3DEA2C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0D82AF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F04254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7C602D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2A25F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B54F9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790610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812113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0585238"/>
    <w:multiLevelType w:val="multilevel"/>
    <w:tmpl w:val="C39CEAAC"/>
    <w:lvl w:ilvl="0">
      <w:start w:val="1"/>
      <w:numFmt w:val="upperLetter"/>
      <w:pStyle w:val="Annex"/>
      <w:lvlText w:val="ANNEX %1"/>
      <w:lvlJc w:val="left"/>
      <w:pPr>
        <w:tabs>
          <w:tab w:val="num" w:pos="1701"/>
        </w:tabs>
        <w:ind w:left="1701" w:hanging="1701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4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>
    <w:nsid w:val="62FB1203"/>
    <w:multiLevelType w:val="hybridMultilevel"/>
    <w:tmpl w:val="67849C6E"/>
    <w:lvl w:ilvl="0" w:tplc="CB02AC9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388D5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8724520">
      <w:start w:val="2956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B56756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4DE72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CF8E50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F36E57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4D4996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A1847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7">
    <w:nsid w:val="6D680179"/>
    <w:multiLevelType w:val="hybridMultilevel"/>
    <w:tmpl w:val="57C4852C"/>
    <w:lvl w:ilvl="0" w:tplc="6F928F5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D6295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B6481A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E4E89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88EAB6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AB0D72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086C13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474A8B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DD6DAF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DAF1B95"/>
    <w:multiLevelType w:val="hybridMultilevel"/>
    <w:tmpl w:val="B2F4E7A6"/>
    <w:lvl w:ilvl="0" w:tplc="0809000F">
      <w:start w:val="1"/>
      <w:numFmt w:val="decimal"/>
      <w:lvlText w:val="%1."/>
      <w:lvlJc w:val="left"/>
      <w:pPr>
        <w:ind w:left="1003" w:hanging="360"/>
      </w:pPr>
    </w:lvl>
    <w:lvl w:ilvl="1" w:tplc="08090019" w:tentative="1">
      <w:start w:val="1"/>
      <w:numFmt w:val="lowerLetter"/>
      <w:lvlText w:val="%2."/>
      <w:lvlJc w:val="left"/>
      <w:pPr>
        <w:ind w:left="1723" w:hanging="360"/>
      </w:pPr>
    </w:lvl>
    <w:lvl w:ilvl="2" w:tplc="0809001B" w:tentative="1">
      <w:start w:val="1"/>
      <w:numFmt w:val="lowerRoman"/>
      <w:lvlText w:val="%3."/>
      <w:lvlJc w:val="right"/>
      <w:pPr>
        <w:ind w:left="2443" w:hanging="180"/>
      </w:pPr>
    </w:lvl>
    <w:lvl w:ilvl="3" w:tplc="0809000F" w:tentative="1">
      <w:start w:val="1"/>
      <w:numFmt w:val="decimal"/>
      <w:lvlText w:val="%4."/>
      <w:lvlJc w:val="left"/>
      <w:pPr>
        <w:ind w:left="3163" w:hanging="360"/>
      </w:pPr>
    </w:lvl>
    <w:lvl w:ilvl="4" w:tplc="08090019" w:tentative="1">
      <w:start w:val="1"/>
      <w:numFmt w:val="lowerLetter"/>
      <w:lvlText w:val="%5."/>
      <w:lvlJc w:val="left"/>
      <w:pPr>
        <w:ind w:left="3883" w:hanging="360"/>
      </w:pPr>
    </w:lvl>
    <w:lvl w:ilvl="5" w:tplc="0809001B" w:tentative="1">
      <w:start w:val="1"/>
      <w:numFmt w:val="lowerRoman"/>
      <w:lvlText w:val="%6."/>
      <w:lvlJc w:val="right"/>
      <w:pPr>
        <w:ind w:left="4603" w:hanging="180"/>
      </w:pPr>
    </w:lvl>
    <w:lvl w:ilvl="6" w:tplc="0809000F" w:tentative="1">
      <w:start w:val="1"/>
      <w:numFmt w:val="decimal"/>
      <w:lvlText w:val="%7."/>
      <w:lvlJc w:val="left"/>
      <w:pPr>
        <w:ind w:left="5323" w:hanging="360"/>
      </w:pPr>
    </w:lvl>
    <w:lvl w:ilvl="7" w:tplc="08090019" w:tentative="1">
      <w:start w:val="1"/>
      <w:numFmt w:val="lowerLetter"/>
      <w:lvlText w:val="%8."/>
      <w:lvlJc w:val="left"/>
      <w:pPr>
        <w:ind w:left="6043" w:hanging="360"/>
      </w:pPr>
    </w:lvl>
    <w:lvl w:ilvl="8" w:tplc="08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9">
    <w:nsid w:val="76D64DA6"/>
    <w:multiLevelType w:val="hybridMultilevel"/>
    <w:tmpl w:val="BACCD95E"/>
    <w:lvl w:ilvl="0" w:tplc="AA7CEB30">
      <w:start w:val="1"/>
      <w:numFmt w:val="bullet"/>
      <w:pStyle w:val="Bullet3"/>
      <w:lvlText w:val=""/>
      <w:lvlJc w:val="left"/>
      <w:pPr>
        <w:tabs>
          <w:tab w:val="num" w:pos="1560"/>
        </w:tabs>
        <w:ind w:left="15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8BA4B1E"/>
    <w:multiLevelType w:val="multilevel"/>
    <w:tmpl w:val="FE6C3A72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</w:num>
  <w:num w:numId="3">
    <w:abstractNumId w:val="9"/>
  </w:num>
  <w:num w:numId="4">
    <w:abstractNumId w:val="15"/>
  </w:num>
  <w:num w:numId="5">
    <w:abstractNumId w:val="20"/>
  </w:num>
  <w:num w:numId="6">
    <w:abstractNumId w:val="10"/>
  </w:num>
  <w:num w:numId="7">
    <w:abstractNumId w:val="29"/>
  </w:num>
  <w:num w:numId="8">
    <w:abstractNumId w:val="19"/>
  </w:num>
  <w:num w:numId="9">
    <w:abstractNumId w:val="26"/>
  </w:num>
  <w:num w:numId="10">
    <w:abstractNumId w:val="12"/>
  </w:num>
  <w:num w:numId="11">
    <w:abstractNumId w:val="30"/>
  </w:num>
  <w:num w:numId="12">
    <w:abstractNumId w:val="22"/>
  </w:num>
  <w:num w:numId="13">
    <w:abstractNumId w:val="8"/>
  </w:num>
  <w:num w:numId="14">
    <w:abstractNumId w:val="13"/>
  </w:num>
  <w:num w:numId="15">
    <w:abstractNumId w:val="21"/>
  </w:num>
  <w:num w:numId="16">
    <w:abstractNumId w:val="12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6"/>
  </w:num>
  <w:num w:numId="21">
    <w:abstractNumId w:val="5"/>
  </w:num>
  <w:num w:numId="22">
    <w:abstractNumId w:val="4"/>
  </w:num>
  <w:num w:numId="23">
    <w:abstractNumId w:val="3"/>
  </w:num>
  <w:num w:numId="24">
    <w:abstractNumId w:val="2"/>
  </w:num>
  <w:num w:numId="25">
    <w:abstractNumId w:val="1"/>
  </w:num>
  <w:num w:numId="26">
    <w:abstractNumId w:val="0"/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</w:num>
  <w:num w:numId="29">
    <w:abstractNumId w:val="17"/>
  </w:num>
  <w:num w:numId="30">
    <w:abstractNumId w:val="17"/>
  </w:num>
  <w:num w:numId="31">
    <w:abstractNumId w:val="17"/>
  </w:num>
  <w:num w:numId="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8"/>
  </w:num>
  <w:num w:numId="34">
    <w:abstractNumId w:val="11"/>
  </w:num>
  <w:num w:numId="35">
    <w:abstractNumId w:val="14"/>
  </w:num>
  <w:num w:numId="36">
    <w:abstractNumId w:val="17"/>
  </w:num>
  <w:num w:numId="37">
    <w:abstractNumId w:val="17"/>
  </w:num>
  <w:num w:numId="38">
    <w:abstractNumId w:val="17"/>
  </w:num>
  <w:num w:numId="39">
    <w:abstractNumId w:val="12"/>
  </w:num>
  <w:num w:numId="40">
    <w:abstractNumId w:val="24"/>
  </w:num>
  <w:num w:numId="41">
    <w:abstractNumId w:val="16"/>
  </w:num>
  <w:num w:numId="42">
    <w:abstractNumId w:val="25"/>
  </w:num>
  <w:num w:numId="43">
    <w:abstractNumId w:val="18"/>
  </w:num>
  <w:num w:numId="44">
    <w:abstractNumId w:val="27"/>
  </w:num>
  <w:num w:numId="45">
    <w:abstractNumId w:val="2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clickAndTypeStyle w:val="BodyText"/>
  <w:drawingGridHorizontalSpacing w:val="11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6375E"/>
    <w:rsid w:val="00032948"/>
    <w:rsid w:val="000420D8"/>
    <w:rsid w:val="000448A8"/>
    <w:rsid w:val="000C7ED4"/>
    <w:rsid w:val="00162C42"/>
    <w:rsid w:val="0018656F"/>
    <w:rsid w:val="00190B2B"/>
    <w:rsid w:val="001A2B50"/>
    <w:rsid w:val="001D3B7C"/>
    <w:rsid w:val="001D5DFD"/>
    <w:rsid w:val="00207DD1"/>
    <w:rsid w:val="0023342D"/>
    <w:rsid w:val="00244044"/>
    <w:rsid w:val="0025329A"/>
    <w:rsid w:val="00277327"/>
    <w:rsid w:val="002835CE"/>
    <w:rsid w:val="002A6AAB"/>
    <w:rsid w:val="002B4786"/>
    <w:rsid w:val="002D6AE7"/>
    <w:rsid w:val="002E7CE7"/>
    <w:rsid w:val="002F7535"/>
    <w:rsid w:val="00317D7F"/>
    <w:rsid w:val="0032752D"/>
    <w:rsid w:val="00371BEF"/>
    <w:rsid w:val="00380C7B"/>
    <w:rsid w:val="00395D68"/>
    <w:rsid w:val="003A2960"/>
    <w:rsid w:val="003A4769"/>
    <w:rsid w:val="003C25A1"/>
    <w:rsid w:val="003F23D2"/>
    <w:rsid w:val="00422E65"/>
    <w:rsid w:val="00460028"/>
    <w:rsid w:val="00480B6A"/>
    <w:rsid w:val="004A104C"/>
    <w:rsid w:val="004A3893"/>
    <w:rsid w:val="004B55AB"/>
    <w:rsid w:val="004C2F5C"/>
    <w:rsid w:val="004F17F7"/>
    <w:rsid w:val="004F72F9"/>
    <w:rsid w:val="0052391D"/>
    <w:rsid w:val="00564600"/>
    <w:rsid w:val="00582569"/>
    <w:rsid w:val="005A6C35"/>
    <w:rsid w:val="005C1481"/>
    <w:rsid w:val="00632734"/>
    <w:rsid w:val="00633A12"/>
    <w:rsid w:val="006427BF"/>
    <w:rsid w:val="00655287"/>
    <w:rsid w:val="00666C42"/>
    <w:rsid w:val="006F5BF7"/>
    <w:rsid w:val="00721DBE"/>
    <w:rsid w:val="007367B0"/>
    <w:rsid w:val="007379A8"/>
    <w:rsid w:val="0075170E"/>
    <w:rsid w:val="00752173"/>
    <w:rsid w:val="00767FC6"/>
    <w:rsid w:val="007E43BC"/>
    <w:rsid w:val="008136BC"/>
    <w:rsid w:val="00857962"/>
    <w:rsid w:val="00863D8E"/>
    <w:rsid w:val="0087060C"/>
    <w:rsid w:val="00870A1B"/>
    <w:rsid w:val="0087112A"/>
    <w:rsid w:val="008C68EF"/>
    <w:rsid w:val="008D3E6A"/>
    <w:rsid w:val="008F5390"/>
    <w:rsid w:val="00921872"/>
    <w:rsid w:val="00922B53"/>
    <w:rsid w:val="00932AEE"/>
    <w:rsid w:val="009426DC"/>
    <w:rsid w:val="009447E0"/>
    <w:rsid w:val="009504E2"/>
    <w:rsid w:val="00956293"/>
    <w:rsid w:val="0096375E"/>
    <w:rsid w:val="00983B71"/>
    <w:rsid w:val="00986D5A"/>
    <w:rsid w:val="009A2C02"/>
    <w:rsid w:val="009B30D7"/>
    <w:rsid w:val="009B54A0"/>
    <w:rsid w:val="009C22FA"/>
    <w:rsid w:val="009C293D"/>
    <w:rsid w:val="009C2D0C"/>
    <w:rsid w:val="009D215E"/>
    <w:rsid w:val="009E1230"/>
    <w:rsid w:val="009E2F87"/>
    <w:rsid w:val="00A02B80"/>
    <w:rsid w:val="00A10C41"/>
    <w:rsid w:val="00A14A4B"/>
    <w:rsid w:val="00A163D8"/>
    <w:rsid w:val="00A21909"/>
    <w:rsid w:val="00A27A7A"/>
    <w:rsid w:val="00A41A5C"/>
    <w:rsid w:val="00A44622"/>
    <w:rsid w:val="00A6234F"/>
    <w:rsid w:val="00A91A87"/>
    <w:rsid w:val="00AB5CAB"/>
    <w:rsid w:val="00AC18B8"/>
    <w:rsid w:val="00AC2C6D"/>
    <w:rsid w:val="00AC5F56"/>
    <w:rsid w:val="00AE5700"/>
    <w:rsid w:val="00AF615B"/>
    <w:rsid w:val="00B43C65"/>
    <w:rsid w:val="00B534F2"/>
    <w:rsid w:val="00B6686E"/>
    <w:rsid w:val="00B66DC6"/>
    <w:rsid w:val="00B75C73"/>
    <w:rsid w:val="00BD11AF"/>
    <w:rsid w:val="00BE1BEC"/>
    <w:rsid w:val="00C528B9"/>
    <w:rsid w:val="00C531DA"/>
    <w:rsid w:val="00C75503"/>
    <w:rsid w:val="00C75842"/>
    <w:rsid w:val="00C92711"/>
    <w:rsid w:val="00CB5315"/>
    <w:rsid w:val="00CB5860"/>
    <w:rsid w:val="00CD7575"/>
    <w:rsid w:val="00D145F2"/>
    <w:rsid w:val="00D3428B"/>
    <w:rsid w:val="00D50131"/>
    <w:rsid w:val="00D52150"/>
    <w:rsid w:val="00D713AB"/>
    <w:rsid w:val="00D847AD"/>
    <w:rsid w:val="00D86532"/>
    <w:rsid w:val="00D879DA"/>
    <w:rsid w:val="00DB585F"/>
    <w:rsid w:val="00DC1CA6"/>
    <w:rsid w:val="00DD6174"/>
    <w:rsid w:val="00DE7FF5"/>
    <w:rsid w:val="00E31F99"/>
    <w:rsid w:val="00E37CF6"/>
    <w:rsid w:val="00E60703"/>
    <w:rsid w:val="00E711D8"/>
    <w:rsid w:val="00E7550C"/>
    <w:rsid w:val="00E96B82"/>
    <w:rsid w:val="00ED2684"/>
    <w:rsid w:val="00EE0069"/>
    <w:rsid w:val="00F11318"/>
    <w:rsid w:val="00F1531A"/>
    <w:rsid w:val="00F155DC"/>
    <w:rsid w:val="00F70C1B"/>
    <w:rsid w:val="00F710A0"/>
    <w:rsid w:val="00F87F67"/>
    <w:rsid w:val="00FB02D4"/>
    <w:rsid w:val="00FB5A77"/>
    <w:rsid w:val="00FE1FB7"/>
    <w:rsid w:val="00FE4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C1327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caption" w:semiHidden="1" w:unhideWhenUsed="1" w:qFormat="1"/>
    <w:lsdException w:name="table of figures" w:uiPriority="99"/>
    <w:lsdException w:name="Title" w:qFormat="1"/>
    <w:lsdException w:name="Default Paragraph Font" w:uiPriority="1"/>
    <w:lsdException w:name="Body Text" w:qFormat="1"/>
    <w:lsdException w:name="Subtitle" w:qFormat="1"/>
    <w:lsdException w:name="Hyperlink" w:uiPriority="99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44622"/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BodyText"/>
    <w:link w:val="Heading1Char"/>
    <w:qFormat/>
    <w:rsid w:val="007367B0"/>
    <w:pPr>
      <w:keepNext/>
      <w:numPr>
        <w:numId w:val="39"/>
      </w:numPr>
      <w:spacing w:before="240" w:after="240"/>
      <w:outlineLvl w:val="0"/>
    </w:pPr>
    <w:rPr>
      <w:rFonts w:eastAsia="Calibri"/>
      <w:b/>
      <w:caps/>
      <w:kern w:val="28"/>
      <w:sz w:val="24"/>
      <w:szCs w:val="22"/>
      <w:lang w:eastAsia="de-DE"/>
    </w:rPr>
  </w:style>
  <w:style w:type="paragraph" w:styleId="Heading2">
    <w:name w:val="heading 2"/>
    <w:basedOn w:val="Normal"/>
    <w:next w:val="BodyText"/>
    <w:qFormat/>
    <w:rsid w:val="00371BEF"/>
    <w:pPr>
      <w:numPr>
        <w:ilvl w:val="1"/>
        <w:numId w:val="39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FirstIndent2"/>
    <w:qFormat/>
    <w:rsid w:val="004A3893"/>
    <w:pPr>
      <w:keepNext/>
      <w:numPr>
        <w:ilvl w:val="2"/>
        <w:numId w:val="39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Normal"/>
    <w:rsid w:val="004A3893"/>
    <w:pPr>
      <w:keepNext/>
      <w:numPr>
        <w:ilvl w:val="3"/>
        <w:numId w:val="39"/>
      </w:numPr>
      <w:spacing w:before="120" w:after="120"/>
      <w:outlineLvl w:val="3"/>
    </w:pPr>
    <w:rPr>
      <w:szCs w:val="20"/>
      <w:lang w:eastAsia="de-DE"/>
    </w:rPr>
  </w:style>
  <w:style w:type="paragraph" w:styleId="Heading5">
    <w:name w:val="heading 5"/>
    <w:basedOn w:val="Normal"/>
    <w:next w:val="Normal"/>
    <w:rsid w:val="00B534F2"/>
    <w:pPr>
      <w:numPr>
        <w:ilvl w:val="4"/>
        <w:numId w:val="39"/>
      </w:numPr>
      <w:spacing w:before="240" w:after="6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Normal"/>
    <w:rsid w:val="00B534F2"/>
    <w:pPr>
      <w:numPr>
        <w:ilvl w:val="5"/>
        <w:numId w:val="39"/>
      </w:numPr>
      <w:spacing w:before="240" w:after="60"/>
      <w:outlineLvl w:val="5"/>
    </w:pPr>
    <w:rPr>
      <w:i/>
      <w:szCs w:val="20"/>
      <w:lang w:val="de-DE" w:eastAsia="de-DE"/>
    </w:rPr>
  </w:style>
  <w:style w:type="paragraph" w:styleId="Heading7">
    <w:name w:val="heading 7"/>
    <w:basedOn w:val="Normal"/>
    <w:next w:val="Normal"/>
    <w:rsid w:val="00B534F2"/>
    <w:pPr>
      <w:numPr>
        <w:ilvl w:val="6"/>
        <w:numId w:val="39"/>
      </w:numPr>
      <w:spacing w:before="240" w:after="6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Normal"/>
    <w:rsid w:val="00B534F2"/>
    <w:pPr>
      <w:numPr>
        <w:ilvl w:val="7"/>
        <w:numId w:val="39"/>
      </w:numPr>
      <w:spacing w:before="240" w:after="60"/>
      <w:outlineLvl w:val="7"/>
    </w:pPr>
    <w:rPr>
      <w:i/>
      <w:szCs w:val="20"/>
      <w:lang w:val="de-DE" w:eastAsia="de-DE"/>
    </w:rPr>
  </w:style>
  <w:style w:type="paragraph" w:styleId="Heading9">
    <w:name w:val="heading 9"/>
    <w:basedOn w:val="Normal"/>
    <w:next w:val="Normal"/>
    <w:rsid w:val="00B534F2"/>
    <w:pPr>
      <w:numPr>
        <w:ilvl w:val="8"/>
        <w:numId w:val="39"/>
      </w:numPr>
      <w:spacing w:before="240" w:after="60"/>
      <w:outlineLvl w:val="8"/>
    </w:pPr>
    <w:rPr>
      <w:b/>
      <w:i/>
      <w:sz w:val="18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8F5390"/>
    <w:pPr>
      <w:spacing w:after="120"/>
      <w:jc w:val="both"/>
    </w:pPr>
  </w:style>
  <w:style w:type="character" w:customStyle="1" w:styleId="BodyTextChar">
    <w:name w:val="Body Text Char"/>
    <w:link w:val="BodyText"/>
    <w:rsid w:val="008F5390"/>
    <w:rPr>
      <w:rFonts w:ascii="Arial" w:hAnsi="Arial"/>
      <w:sz w:val="22"/>
      <w:szCs w:val="24"/>
      <w:lang w:eastAsia="en-US"/>
    </w:rPr>
  </w:style>
  <w:style w:type="paragraph" w:customStyle="1" w:styleId="Annex">
    <w:name w:val="Annex"/>
    <w:basedOn w:val="Heading1"/>
    <w:next w:val="Normal"/>
    <w:autoRedefine/>
    <w:rsid w:val="009C2D0C"/>
    <w:pPr>
      <w:numPr>
        <w:numId w:val="40"/>
      </w:numPr>
      <w:jc w:val="both"/>
    </w:pPr>
    <w:rPr>
      <w:snapToGrid w:val="0"/>
      <w:kern w:val="0"/>
      <w:lang w:eastAsia="en-GB"/>
    </w:rPr>
  </w:style>
  <w:style w:type="paragraph" w:customStyle="1" w:styleId="Appendix">
    <w:name w:val="Appendix"/>
    <w:basedOn w:val="Normal"/>
    <w:next w:val="Heading1"/>
    <w:rsid w:val="00F155DC"/>
    <w:pPr>
      <w:numPr>
        <w:numId w:val="3"/>
      </w:numPr>
      <w:tabs>
        <w:tab w:val="left" w:pos="1985"/>
      </w:tabs>
      <w:spacing w:after="240"/>
      <w:ind w:left="1985" w:hanging="1985"/>
    </w:pPr>
    <w:rPr>
      <w:b/>
      <w:sz w:val="24"/>
      <w:szCs w:val="28"/>
    </w:rPr>
  </w:style>
  <w:style w:type="numbering" w:styleId="ArticleSection">
    <w:name w:val="Outline List 3"/>
    <w:basedOn w:val="NoList"/>
    <w:rsid w:val="00B534F2"/>
    <w:pPr>
      <w:numPr>
        <w:numId w:val="4"/>
      </w:numPr>
    </w:pPr>
  </w:style>
  <w:style w:type="paragraph" w:styleId="BalloonText">
    <w:name w:val="Balloon Text"/>
    <w:basedOn w:val="Normal"/>
    <w:link w:val="BalloonTextChar"/>
    <w:rsid w:val="00B534F2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B534F2"/>
    <w:rPr>
      <w:rFonts w:ascii="Tahoma" w:hAnsi="Tahoma" w:cs="Tahoma"/>
      <w:sz w:val="16"/>
      <w:szCs w:val="16"/>
      <w:lang w:eastAsia="en-US"/>
    </w:rPr>
  </w:style>
  <w:style w:type="paragraph" w:styleId="BlockText">
    <w:name w:val="Block Text"/>
    <w:basedOn w:val="Normal"/>
    <w:rsid w:val="00B534F2"/>
    <w:pPr>
      <w:spacing w:after="120"/>
      <w:ind w:left="1440" w:right="1440"/>
    </w:pPr>
  </w:style>
  <w:style w:type="paragraph" w:styleId="BodyTextIndent">
    <w:name w:val="Body Text Indent"/>
    <w:basedOn w:val="Normal"/>
    <w:link w:val="BodyTextIndentChar"/>
    <w:rsid w:val="00032948"/>
    <w:pPr>
      <w:spacing w:after="120"/>
      <w:ind w:left="993"/>
    </w:pPr>
  </w:style>
  <w:style w:type="character" w:customStyle="1" w:styleId="BodyTextIndentChar">
    <w:name w:val="Body Text Indent Char"/>
    <w:link w:val="BodyTextIndent"/>
    <w:rsid w:val="00032948"/>
    <w:rPr>
      <w:rFonts w:ascii="Arial" w:hAnsi="Arial"/>
      <w:sz w:val="22"/>
      <w:szCs w:val="24"/>
      <w:lang w:eastAsia="en-US"/>
    </w:rPr>
  </w:style>
  <w:style w:type="paragraph" w:styleId="BodyTextIndent2">
    <w:name w:val="Body Text Indent 2"/>
    <w:basedOn w:val="Normal"/>
    <w:link w:val="BodyTextIndent2Char"/>
    <w:rsid w:val="00032948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032948"/>
    <w:rPr>
      <w:rFonts w:ascii="Arial" w:hAnsi="Arial"/>
      <w:sz w:val="22"/>
      <w:szCs w:val="24"/>
      <w:lang w:eastAsia="de-DE"/>
    </w:rPr>
  </w:style>
  <w:style w:type="paragraph" w:customStyle="1" w:styleId="Bullet1">
    <w:name w:val="Bullet 1"/>
    <w:basedOn w:val="Normal"/>
    <w:qFormat/>
    <w:rsid w:val="004A3893"/>
    <w:pPr>
      <w:numPr>
        <w:numId w:val="5"/>
      </w:numPr>
      <w:tabs>
        <w:tab w:val="clear" w:pos="720"/>
        <w:tab w:val="num" w:pos="993"/>
      </w:tabs>
      <w:spacing w:after="120"/>
      <w:ind w:left="993" w:hanging="426"/>
      <w:jc w:val="both"/>
      <w:outlineLvl w:val="0"/>
    </w:pPr>
    <w:rPr>
      <w:rFonts w:eastAsia="Times"/>
      <w:szCs w:val="20"/>
      <w:lang w:eastAsia="en-GB"/>
    </w:rPr>
  </w:style>
  <w:style w:type="paragraph" w:customStyle="1" w:styleId="Bullet1text">
    <w:name w:val="Bullet 1 text"/>
    <w:basedOn w:val="Normal"/>
    <w:rsid w:val="004A3893"/>
    <w:pPr>
      <w:suppressAutoHyphens/>
      <w:spacing w:after="120"/>
      <w:ind w:left="993"/>
      <w:jc w:val="both"/>
    </w:pPr>
    <w:rPr>
      <w:szCs w:val="20"/>
      <w:lang w:eastAsia="en-GB"/>
    </w:rPr>
  </w:style>
  <w:style w:type="paragraph" w:customStyle="1" w:styleId="Bullet2">
    <w:name w:val="Bullet 2"/>
    <w:basedOn w:val="Normal"/>
    <w:rsid w:val="004A3893"/>
    <w:pPr>
      <w:numPr>
        <w:numId w:val="6"/>
      </w:numPr>
      <w:tabs>
        <w:tab w:val="left" w:pos="1418"/>
      </w:tabs>
      <w:spacing w:after="120"/>
    </w:pPr>
    <w:rPr>
      <w:sz w:val="20"/>
      <w:szCs w:val="20"/>
      <w:lang w:eastAsia="en-GB"/>
    </w:rPr>
  </w:style>
  <w:style w:type="paragraph" w:customStyle="1" w:styleId="Bullet2text">
    <w:name w:val="Bullet 2 text"/>
    <w:basedOn w:val="Normal"/>
    <w:rsid w:val="00CB5860"/>
    <w:pPr>
      <w:suppressAutoHyphens/>
      <w:spacing w:after="120"/>
      <w:ind w:left="1418"/>
      <w:jc w:val="both"/>
    </w:pPr>
    <w:rPr>
      <w:sz w:val="20"/>
      <w:szCs w:val="20"/>
      <w:lang w:eastAsia="en-GB"/>
    </w:rPr>
  </w:style>
  <w:style w:type="paragraph" w:customStyle="1" w:styleId="Bullet3">
    <w:name w:val="Bullet 3"/>
    <w:basedOn w:val="Bullet2"/>
    <w:rsid w:val="00E7550C"/>
    <w:pPr>
      <w:numPr>
        <w:numId w:val="7"/>
      </w:numPr>
      <w:tabs>
        <w:tab w:val="clear" w:pos="1418"/>
        <w:tab w:val="clear" w:pos="1560"/>
        <w:tab w:val="left" w:pos="1843"/>
      </w:tabs>
      <w:ind w:left="1843" w:hanging="425"/>
    </w:pPr>
  </w:style>
  <w:style w:type="paragraph" w:customStyle="1" w:styleId="Bullet3text">
    <w:name w:val="Bullet 3 text"/>
    <w:basedOn w:val="Normal"/>
    <w:autoRedefine/>
    <w:rsid w:val="00E7550C"/>
    <w:pPr>
      <w:suppressAutoHyphens/>
      <w:spacing w:after="120"/>
      <w:ind w:left="1843"/>
      <w:jc w:val="both"/>
    </w:pPr>
    <w:rPr>
      <w:sz w:val="20"/>
      <w:szCs w:val="20"/>
      <w:lang w:eastAsia="en-GB"/>
    </w:rPr>
  </w:style>
  <w:style w:type="character" w:styleId="CommentReference">
    <w:name w:val="annotation reference"/>
    <w:rsid w:val="00B534F2"/>
    <w:rPr>
      <w:sz w:val="16"/>
      <w:szCs w:val="16"/>
    </w:rPr>
  </w:style>
  <w:style w:type="paragraph" w:styleId="CommentText">
    <w:name w:val="annotation text"/>
    <w:basedOn w:val="Normal"/>
    <w:link w:val="CommentTextChar"/>
    <w:rsid w:val="00B534F2"/>
    <w:rPr>
      <w:lang w:eastAsia="de-DE"/>
    </w:rPr>
  </w:style>
  <w:style w:type="character" w:customStyle="1" w:styleId="CommentTextChar">
    <w:name w:val="Comment Text Char"/>
    <w:link w:val="CommentText"/>
    <w:rsid w:val="00B534F2"/>
    <w:rPr>
      <w:rFonts w:ascii="Arial" w:hAnsi="Arial"/>
      <w:sz w:val="22"/>
      <w:szCs w:val="24"/>
      <w:lang w:eastAsia="de-DE"/>
    </w:rPr>
  </w:style>
  <w:style w:type="paragraph" w:styleId="CommentSubject">
    <w:name w:val="annotation subject"/>
    <w:basedOn w:val="CommentText"/>
    <w:next w:val="CommentText"/>
    <w:link w:val="CommentSubjectChar"/>
    <w:rsid w:val="00B534F2"/>
    <w:rPr>
      <w:b/>
      <w:bCs/>
      <w:lang w:eastAsia="en-US"/>
    </w:rPr>
  </w:style>
  <w:style w:type="character" w:customStyle="1" w:styleId="CommentSubjectChar">
    <w:name w:val="Comment Subject Char"/>
    <w:link w:val="CommentSubject"/>
    <w:rsid w:val="00B534F2"/>
    <w:rPr>
      <w:rFonts w:ascii="Arial" w:hAnsi="Arial"/>
      <w:b/>
      <w:bCs/>
      <w:sz w:val="22"/>
      <w:szCs w:val="24"/>
      <w:lang w:eastAsia="en-US"/>
    </w:rPr>
  </w:style>
  <w:style w:type="paragraph" w:styleId="DocumentMap">
    <w:name w:val="Document Map"/>
    <w:basedOn w:val="Normal"/>
    <w:link w:val="DocumentMapChar"/>
    <w:rsid w:val="00B534F2"/>
    <w:pPr>
      <w:shd w:val="clear" w:color="auto" w:fill="000080"/>
    </w:pPr>
    <w:rPr>
      <w:rFonts w:ascii="Tahoma" w:hAnsi="Tahoma"/>
      <w:sz w:val="20"/>
      <w:lang w:val="de-DE" w:eastAsia="de-DE"/>
    </w:rPr>
  </w:style>
  <w:style w:type="character" w:customStyle="1" w:styleId="DocumentMapChar">
    <w:name w:val="Document Map Char"/>
    <w:link w:val="DocumentMap"/>
    <w:rsid w:val="00B534F2"/>
    <w:rPr>
      <w:rFonts w:ascii="Tahoma" w:hAnsi="Tahoma"/>
      <w:szCs w:val="24"/>
      <w:shd w:val="clear" w:color="auto" w:fill="000080"/>
      <w:lang w:val="de-DE" w:eastAsia="de-DE"/>
    </w:rPr>
  </w:style>
  <w:style w:type="character" w:styleId="Emphasis">
    <w:name w:val="Emphasis"/>
    <w:rsid w:val="00B534F2"/>
    <w:rPr>
      <w:i/>
      <w:iCs/>
    </w:rPr>
  </w:style>
  <w:style w:type="paragraph" w:customStyle="1" w:styleId="equation">
    <w:name w:val="equation"/>
    <w:basedOn w:val="Normal"/>
    <w:next w:val="BodyText"/>
    <w:qFormat/>
    <w:rsid w:val="00B534F2"/>
    <w:pPr>
      <w:keepNext/>
      <w:numPr>
        <w:numId w:val="8"/>
      </w:numPr>
      <w:tabs>
        <w:tab w:val="left" w:pos="142"/>
      </w:tabs>
      <w:spacing w:after="120"/>
      <w:jc w:val="right"/>
    </w:pPr>
  </w:style>
  <w:style w:type="paragraph" w:customStyle="1" w:styleId="Figure">
    <w:name w:val="Figure_#"/>
    <w:basedOn w:val="Normal"/>
    <w:next w:val="BodyText"/>
    <w:qFormat/>
    <w:rsid w:val="00B534F2"/>
    <w:pPr>
      <w:numPr>
        <w:numId w:val="9"/>
      </w:numPr>
      <w:spacing w:before="120" w:after="120"/>
      <w:jc w:val="center"/>
    </w:pPr>
    <w:rPr>
      <w:i/>
      <w:szCs w:val="20"/>
      <w:lang w:eastAsia="en-GB"/>
    </w:rPr>
  </w:style>
  <w:style w:type="character" w:styleId="FollowedHyperlink">
    <w:name w:val="FollowedHyperlink"/>
    <w:rsid w:val="00B534F2"/>
    <w:rPr>
      <w:color w:val="800080"/>
      <w:u w:val="single"/>
    </w:rPr>
  </w:style>
  <w:style w:type="paragraph" w:styleId="Footer">
    <w:name w:val="footer"/>
    <w:basedOn w:val="Normal"/>
    <w:link w:val="FooterChar"/>
    <w:rsid w:val="00870A1B"/>
    <w:pPr>
      <w:tabs>
        <w:tab w:val="center" w:pos="4678"/>
        <w:tab w:val="right" w:pos="9356"/>
      </w:tabs>
    </w:pPr>
  </w:style>
  <w:style w:type="character" w:customStyle="1" w:styleId="FooterChar">
    <w:name w:val="Footer Char"/>
    <w:link w:val="Footer"/>
    <w:rsid w:val="00870A1B"/>
    <w:rPr>
      <w:rFonts w:ascii="Arial" w:hAnsi="Arial"/>
      <w:sz w:val="22"/>
      <w:szCs w:val="24"/>
      <w:lang w:eastAsia="en-US"/>
    </w:rPr>
  </w:style>
  <w:style w:type="character" w:styleId="FootnoteReference">
    <w:name w:val="footnote reference"/>
    <w:rsid w:val="00B534F2"/>
    <w:rPr>
      <w:vertAlign w:val="superscript"/>
    </w:rPr>
  </w:style>
  <w:style w:type="paragraph" w:styleId="FootnoteText">
    <w:name w:val="footnote text"/>
    <w:basedOn w:val="Normal"/>
    <w:link w:val="FootnoteTextChar"/>
    <w:rsid w:val="00B534F2"/>
    <w:rPr>
      <w:sz w:val="20"/>
      <w:szCs w:val="20"/>
    </w:rPr>
  </w:style>
  <w:style w:type="character" w:customStyle="1" w:styleId="FootnoteTextChar">
    <w:name w:val="Footnote Text Char"/>
    <w:link w:val="FootnoteText"/>
    <w:rsid w:val="00B534F2"/>
    <w:rPr>
      <w:rFonts w:ascii="Arial" w:hAnsi="Arial"/>
      <w:lang w:eastAsia="en-US"/>
    </w:rPr>
  </w:style>
  <w:style w:type="paragraph" w:styleId="Header">
    <w:name w:val="header"/>
    <w:basedOn w:val="Normal"/>
    <w:link w:val="HeaderChar"/>
    <w:rsid w:val="0018656F"/>
    <w:pPr>
      <w:tabs>
        <w:tab w:val="center" w:pos="4678"/>
        <w:tab w:val="right" w:pos="9356"/>
      </w:tabs>
    </w:pPr>
  </w:style>
  <w:style w:type="character" w:customStyle="1" w:styleId="HeaderChar">
    <w:name w:val="Header Char"/>
    <w:link w:val="Header"/>
    <w:rsid w:val="0018656F"/>
    <w:rPr>
      <w:rFonts w:ascii="Arial" w:hAnsi="Arial"/>
      <w:sz w:val="22"/>
      <w:szCs w:val="24"/>
      <w:lang w:eastAsia="en-US"/>
    </w:rPr>
  </w:style>
  <w:style w:type="character" w:styleId="Hyperlink">
    <w:name w:val="Hyperlink"/>
    <w:uiPriority w:val="99"/>
    <w:rsid w:val="00B534F2"/>
    <w:rPr>
      <w:color w:val="0000FF"/>
      <w:u w:val="single"/>
    </w:rPr>
  </w:style>
  <w:style w:type="paragraph" w:styleId="Index1">
    <w:name w:val="index 1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Index2">
    <w:name w:val="index 2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83"/>
      <w:textAlignment w:val="baseline"/>
    </w:pPr>
    <w:rPr>
      <w:lang w:eastAsia="de-DE"/>
    </w:rPr>
  </w:style>
  <w:style w:type="paragraph" w:styleId="Index3">
    <w:name w:val="index 3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566"/>
      <w:textAlignment w:val="baseline"/>
    </w:pPr>
    <w:rPr>
      <w:lang w:eastAsia="de-DE"/>
    </w:rPr>
  </w:style>
  <w:style w:type="paragraph" w:styleId="Index4">
    <w:name w:val="index 4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849"/>
      <w:textAlignment w:val="baseline"/>
    </w:pPr>
    <w:rPr>
      <w:lang w:eastAsia="de-DE"/>
    </w:rPr>
  </w:style>
  <w:style w:type="paragraph" w:styleId="Index5">
    <w:name w:val="index 5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132"/>
      <w:textAlignment w:val="baseline"/>
    </w:pPr>
    <w:rPr>
      <w:lang w:eastAsia="de-DE"/>
    </w:rPr>
  </w:style>
  <w:style w:type="paragraph" w:styleId="Index6">
    <w:name w:val="index 6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415"/>
      <w:textAlignment w:val="baseline"/>
    </w:pPr>
    <w:rPr>
      <w:lang w:eastAsia="de-DE"/>
    </w:rPr>
  </w:style>
  <w:style w:type="paragraph" w:styleId="Index7">
    <w:name w:val="index 7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698"/>
      <w:textAlignment w:val="baseline"/>
    </w:pPr>
    <w:rPr>
      <w:lang w:eastAsia="de-DE"/>
    </w:rPr>
  </w:style>
  <w:style w:type="paragraph" w:styleId="IndexHeading">
    <w:name w:val="index heading"/>
    <w:basedOn w:val="Normal"/>
    <w:next w:val="Index1"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customStyle="1" w:styleId="List1">
    <w:name w:val="List 1"/>
    <w:basedOn w:val="Normal"/>
    <w:qFormat/>
    <w:rsid w:val="00B534F2"/>
    <w:pPr>
      <w:numPr>
        <w:numId w:val="11"/>
      </w:numPr>
      <w:spacing w:after="120"/>
      <w:jc w:val="both"/>
    </w:pPr>
    <w:rPr>
      <w:szCs w:val="20"/>
      <w:lang w:eastAsia="en-GB"/>
    </w:rPr>
  </w:style>
  <w:style w:type="paragraph" w:customStyle="1" w:styleId="List1indent">
    <w:name w:val="List 1 indent"/>
    <w:basedOn w:val="Normal"/>
    <w:rsid w:val="007379A8"/>
    <w:pPr>
      <w:numPr>
        <w:ilvl w:val="1"/>
        <w:numId w:val="11"/>
      </w:numPr>
      <w:tabs>
        <w:tab w:val="clear" w:pos="993"/>
        <w:tab w:val="num" w:pos="1134"/>
      </w:tabs>
      <w:spacing w:after="120"/>
      <w:ind w:left="1134"/>
      <w:jc w:val="both"/>
    </w:pPr>
    <w:rPr>
      <w:szCs w:val="20"/>
      <w:lang w:eastAsia="en-GB"/>
    </w:rPr>
  </w:style>
  <w:style w:type="paragraph" w:customStyle="1" w:styleId="List1indent2">
    <w:name w:val="List 1 indent 2"/>
    <w:basedOn w:val="Normal"/>
    <w:rsid w:val="00B534F2"/>
    <w:pPr>
      <w:numPr>
        <w:ilvl w:val="2"/>
        <w:numId w:val="12"/>
      </w:numPr>
      <w:spacing w:after="120"/>
      <w:jc w:val="both"/>
    </w:pPr>
    <w:rPr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B534F2"/>
    <w:pPr>
      <w:spacing w:after="120"/>
      <w:ind w:left="1701"/>
      <w:jc w:val="both"/>
    </w:pPr>
    <w:rPr>
      <w:sz w:val="20"/>
      <w:szCs w:val="20"/>
      <w:lang w:eastAsia="en-GB"/>
    </w:rPr>
  </w:style>
  <w:style w:type="paragraph" w:customStyle="1" w:styleId="List1indenttext">
    <w:name w:val="List 1 indent text"/>
    <w:basedOn w:val="Normal"/>
    <w:rsid w:val="00B534F2"/>
    <w:pPr>
      <w:spacing w:after="120"/>
      <w:ind w:left="1134"/>
      <w:jc w:val="both"/>
    </w:pPr>
    <w:rPr>
      <w:szCs w:val="20"/>
      <w:lang w:eastAsia="en-GB"/>
    </w:rPr>
  </w:style>
  <w:style w:type="paragraph" w:customStyle="1" w:styleId="List1text">
    <w:name w:val="List 1 text"/>
    <w:basedOn w:val="Normal"/>
    <w:rsid w:val="00B534F2"/>
    <w:pPr>
      <w:spacing w:after="120"/>
      <w:ind w:left="567"/>
      <w:jc w:val="both"/>
    </w:pPr>
    <w:rPr>
      <w:szCs w:val="20"/>
      <w:lang w:eastAsia="en-GB"/>
    </w:rPr>
  </w:style>
  <w:style w:type="paragraph" w:styleId="ListBullet">
    <w:name w:val="List Bullet"/>
    <w:basedOn w:val="Normal"/>
    <w:autoRedefine/>
    <w:rsid w:val="00B534F2"/>
    <w:pPr>
      <w:spacing w:before="60" w:after="80"/>
      <w:ind w:left="354"/>
    </w:pPr>
  </w:style>
  <w:style w:type="paragraph" w:styleId="ListNumber">
    <w:name w:val="List Number"/>
    <w:basedOn w:val="Normal"/>
    <w:rsid w:val="00B534F2"/>
    <w:pPr>
      <w:numPr>
        <w:numId w:val="13"/>
      </w:numPr>
    </w:pPr>
  </w:style>
  <w:style w:type="paragraph" w:styleId="NormalWeb">
    <w:name w:val="Normal (Web)"/>
    <w:basedOn w:val="Normal"/>
    <w:rsid w:val="00B534F2"/>
  </w:style>
  <w:style w:type="character" w:styleId="PageNumber">
    <w:name w:val="page number"/>
    <w:rsid w:val="00B534F2"/>
    <w:rPr>
      <w:rFonts w:ascii="Arial" w:hAnsi="Arial"/>
      <w:sz w:val="20"/>
    </w:rPr>
  </w:style>
  <w:style w:type="paragraph" w:styleId="Quote">
    <w:name w:val="Quote"/>
    <w:basedOn w:val="Normal"/>
    <w:link w:val="QuoteChar"/>
    <w:rsid w:val="00B534F2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link w:val="Quote"/>
    <w:rsid w:val="00B534F2"/>
    <w:rPr>
      <w:rFonts w:ascii="Arial" w:hAnsi="Arial"/>
      <w:i/>
      <w:sz w:val="22"/>
      <w:szCs w:val="24"/>
      <w:lang w:eastAsia="en-US"/>
    </w:rPr>
  </w:style>
  <w:style w:type="paragraph" w:customStyle="1" w:styleId="References">
    <w:name w:val="References"/>
    <w:basedOn w:val="Normal"/>
    <w:qFormat/>
    <w:rsid w:val="00B534F2"/>
    <w:pPr>
      <w:numPr>
        <w:numId w:val="14"/>
      </w:numPr>
      <w:tabs>
        <w:tab w:val="left" w:pos="567"/>
      </w:tabs>
      <w:spacing w:after="120"/>
    </w:pPr>
    <w:rPr>
      <w:szCs w:val="20"/>
    </w:rPr>
  </w:style>
  <w:style w:type="paragraph" w:styleId="Subtitle">
    <w:name w:val="Subtitle"/>
    <w:basedOn w:val="Normal"/>
    <w:link w:val="SubtitleChar"/>
    <w:qFormat/>
    <w:rsid w:val="00B534F2"/>
    <w:pPr>
      <w:spacing w:after="60"/>
      <w:jc w:val="center"/>
      <w:outlineLvl w:val="1"/>
    </w:pPr>
    <w:rPr>
      <w:b/>
      <w:sz w:val="28"/>
      <w:szCs w:val="28"/>
    </w:rPr>
  </w:style>
  <w:style w:type="character" w:customStyle="1" w:styleId="SubtitleChar">
    <w:name w:val="Subtitle Char"/>
    <w:link w:val="Subtitle"/>
    <w:rsid w:val="00B534F2"/>
    <w:rPr>
      <w:rFonts w:ascii="Arial" w:hAnsi="Arial" w:cs="Arial"/>
      <w:b/>
      <w:sz w:val="28"/>
      <w:szCs w:val="28"/>
      <w:lang w:eastAsia="en-US"/>
    </w:rPr>
  </w:style>
  <w:style w:type="paragraph" w:styleId="TableofFigures">
    <w:name w:val="table of figures"/>
    <w:basedOn w:val="Normal"/>
    <w:next w:val="Normal"/>
    <w:uiPriority w:val="99"/>
    <w:rsid w:val="00B534F2"/>
    <w:pPr>
      <w:tabs>
        <w:tab w:val="left" w:pos="1418"/>
        <w:tab w:val="right" w:pos="9639"/>
      </w:tabs>
      <w:spacing w:before="60" w:after="60"/>
      <w:ind w:left="1418" w:hanging="1418"/>
    </w:pPr>
  </w:style>
  <w:style w:type="paragraph" w:customStyle="1" w:styleId="Table">
    <w:name w:val="Table_#"/>
    <w:basedOn w:val="Normal"/>
    <w:next w:val="Normal"/>
    <w:qFormat/>
    <w:rsid w:val="00B534F2"/>
    <w:pPr>
      <w:numPr>
        <w:numId w:val="15"/>
      </w:numPr>
      <w:spacing w:before="120" w:after="120"/>
      <w:jc w:val="center"/>
    </w:pPr>
    <w:rPr>
      <w:i/>
      <w:szCs w:val="20"/>
      <w:lang w:eastAsia="en-GB"/>
    </w:rPr>
  </w:style>
  <w:style w:type="paragraph" w:customStyle="1" w:styleId="Tabletext">
    <w:name w:val="Table_text"/>
    <w:basedOn w:val="Normal"/>
    <w:rsid w:val="00B534F2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iCs/>
      <w:sz w:val="18"/>
      <w:lang w:val="en-US"/>
    </w:rPr>
  </w:style>
  <w:style w:type="paragraph" w:styleId="Title">
    <w:name w:val="Title"/>
    <w:basedOn w:val="Normal"/>
    <w:link w:val="TitleChar"/>
    <w:qFormat/>
    <w:rsid w:val="00B534F2"/>
    <w:pPr>
      <w:spacing w:before="18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B534F2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TOC1">
    <w:name w:val="toc 1"/>
    <w:basedOn w:val="Normal"/>
    <w:next w:val="Normal"/>
    <w:autoRedefine/>
    <w:uiPriority w:val="39"/>
    <w:rsid w:val="00B534F2"/>
    <w:pPr>
      <w:tabs>
        <w:tab w:val="left" w:pos="567"/>
        <w:tab w:val="right" w:pos="9639"/>
      </w:tabs>
      <w:spacing w:before="120"/>
      <w:ind w:left="567" w:right="142" w:hanging="567"/>
      <w:jc w:val="both"/>
    </w:pPr>
    <w:rPr>
      <w:rFonts w:cs="Arial"/>
      <w:b/>
      <w:bCs/>
      <w:caps/>
    </w:rPr>
  </w:style>
  <w:style w:type="paragraph" w:styleId="TOC2">
    <w:name w:val="toc 2"/>
    <w:basedOn w:val="Normal"/>
    <w:next w:val="Normal"/>
    <w:uiPriority w:val="39"/>
    <w:rsid w:val="00B534F2"/>
    <w:pPr>
      <w:tabs>
        <w:tab w:val="left" w:pos="851"/>
        <w:tab w:val="right" w:pos="9639"/>
      </w:tabs>
      <w:spacing w:before="120" w:after="120"/>
    </w:pPr>
    <w:rPr>
      <w:bCs/>
      <w:szCs w:val="20"/>
    </w:rPr>
  </w:style>
  <w:style w:type="paragraph" w:styleId="TOC3">
    <w:name w:val="toc 3"/>
    <w:basedOn w:val="Normal"/>
    <w:next w:val="Normal"/>
    <w:uiPriority w:val="39"/>
    <w:rsid w:val="00B534F2"/>
    <w:pPr>
      <w:tabs>
        <w:tab w:val="left" w:pos="1701"/>
        <w:tab w:val="right" w:pos="9639"/>
      </w:tabs>
      <w:ind w:left="851"/>
    </w:pPr>
    <w:rPr>
      <w:sz w:val="20"/>
      <w:szCs w:val="20"/>
    </w:rPr>
  </w:style>
  <w:style w:type="paragraph" w:styleId="TOC4">
    <w:name w:val="toc 4"/>
    <w:basedOn w:val="Normal"/>
    <w:next w:val="Normal"/>
    <w:autoRedefine/>
    <w:uiPriority w:val="39"/>
    <w:rsid w:val="008F5390"/>
    <w:pPr>
      <w:tabs>
        <w:tab w:val="left" w:pos="1701"/>
        <w:tab w:val="right" w:pos="9639"/>
      </w:tabs>
      <w:spacing w:before="240" w:after="240"/>
      <w:ind w:left="1701" w:hanging="1701"/>
    </w:pPr>
    <w:rPr>
      <w:rFonts w:ascii="Arial Bold" w:hAnsi="Arial Bold" w:cs="Arial"/>
      <w:b/>
      <w:caps/>
      <w:noProof/>
      <w:szCs w:val="22"/>
      <w:lang w:eastAsia="en-GB"/>
    </w:rPr>
  </w:style>
  <w:style w:type="paragraph" w:styleId="TOC5">
    <w:name w:val="toc 5"/>
    <w:basedOn w:val="Normal"/>
    <w:next w:val="Normal"/>
    <w:autoRedefine/>
    <w:uiPriority w:val="39"/>
    <w:rsid w:val="00986D5A"/>
    <w:pPr>
      <w:tabs>
        <w:tab w:val="left" w:pos="1134"/>
        <w:tab w:val="right" w:pos="9639"/>
      </w:tabs>
      <w:spacing w:before="120" w:after="120"/>
      <w:ind w:left="1134" w:hanging="1134"/>
    </w:pPr>
    <w:rPr>
      <w:b/>
      <w:szCs w:val="20"/>
    </w:rPr>
  </w:style>
  <w:style w:type="paragraph" w:styleId="TOC6">
    <w:name w:val="toc 6"/>
    <w:basedOn w:val="Normal"/>
    <w:next w:val="Normal"/>
    <w:autoRedefine/>
    <w:rsid w:val="00B534F2"/>
    <w:pPr>
      <w:ind w:left="960"/>
    </w:pPr>
    <w:rPr>
      <w:sz w:val="20"/>
      <w:szCs w:val="20"/>
    </w:rPr>
  </w:style>
  <w:style w:type="paragraph" w:styleId="TOC7">
    <w:name w:val="toc 7"/>
    <w:basedOn w:val="Normal"/>
    <w:next w:val="Normal"/>
    <w:autoRedefine/>
    <w:rsid w:val="00B534F2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rsid w:val="00B534F2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rsid w:val="00B534F2"/>
    <w:pPr>
      <w:ind w:left="1680"/>
    </w:pPr>
    <w:rPr>
      <w:sz w:val="20"/>
      <w:szCs w:val="20"/>
    </w:rPr>
  </w:style>
  <w:style w:type="table" w:styleId="TableGrid">
    <w:name w:val="Table Grid"/>
    <w:basedOn w:val="TableNormal"/>
    <w:rsid w:val="00371BE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nnexHeading1">
    <w:name w:val="Annex Heading 1"/>
    <w:basedOn w:val="Normal"/>
    <w:next w:val="BodyText"/>
    <w:rsid w:val="00F710A0"/>
    <w:pPr>
      <w:spacing w:before="120" w:after="120"/>
    </w:pPr>
    <w:rPr>
      <w:rFonts w:cs="Arial"/>
      <w:b/>
      <w:caps/>
      <w:sz w:val="24"/>
      <w:lang w:eastAsia="en-GB"/>
    </w:rPr>
  </w:style>
  <w:style w:type="paragraph" w:customStyle="1" w:styleId="AnnexHeading2">
    <w:name w:val="Annex Heading 2"/>
    <w:basedOn w:val="Normal"/>
    <w:next w:val="BodyText"/>
    <w:qFormat/>
    <w:rsid w:val="00F710A0"/>
    <w:pPr>
      <w:spacing w:before="120" w:after="120"/>
    </w:pPr>
    <w:rPr>
      <w:rFonts w:cs="Arial"/>
      <w:b/>
      <w:szCs w:val="22"/>
    </w:rPr>
  </w:style>
  <w:style w:type="paragraph" w:customStyle="1" w:styleId="AnnexHeading3">
    <w:name w:val="Annex Heading 3"/>
    <w:basedOn w:val="Normal"/>
    <w:next w:val="Normal"/>
    <w:rsid w:val="00F710A0"/>
    <w:pPr>
      <w:spacing w:before="120" w:after="120"/>
    </w:pPr>
    <w:rPr>
      <w:rFonts w:cs="Arial"/>
      <w:lang w:eastAsia="en-GB"/>
    </w:rPr>
  </w:style>
  <w:style w:type="paragraph" w:customStyle="1" w:styleId="AnnexHeading4">
    <w:name w:val="Annex Heading 4"/>
    <w:basedOn w:val="Normal"/>
    <w:next w:val="BodyText"/>
    <w:rsid w:val="00F710A0"/>
    <w:pPr>
      <w:spacing w:before="120" w:after="120"/>
    </w:pPr>
    <w:rPr>
      <w:rFonts w:cs="Arial"/>
      <w:lang w:eastAsia="en-GB"/>
    </w:rPr>
  </w:style>
  <w:style w:type="paragraph" w:styleId="List2">
    <w:name w:val="List 2"/>
    <w:basedOn w:val="Normal"/>
    <w:rsid w:val="007379A8"/>
    <w:pPr>
      <w:ind w:left="566" w:hanging="283"/>
      <w:contextualSpacing/>
    </w:pPr>
  </w:style>
  <w:style w:type="paragraph" w:styleId="BodyTextIndent3">
    <w:name w:val="Body Text Indent 3"/>
    <w:basedOn w:val="Normal"/>
    <w:link w:val="BodyTextIndent3Char"/>
    <w:rsid w:val="00DD6174"/>
    <w:pPr>
      <w:spacing w:after="120"/>
      <w:ind w:left="1134"/>
    </w:pPr>
    <w:rPr>
      <w:szCs w:val="22"/>
    </w:rPr>
  </w:style>
  <w:style w:type="paragraph" w:customStyle="1" w:styleId="AppendixHeading1">
    <w:name w:val="Appendix Heading 1"/>
    <w:basedOn w:val="Normal"/>
    <w:next w:val="BodyText"/>
    <w:rsid w:val="002F7535"/>
    <w:pPr>
      <w:numPr>
        <w:numId w:val="38"/>
      </w:numPr>
      <w:spacing w:before="120" w:after="120"/>
    </w:pPr>
    <w:rPr>
      <w:rFonts w:eastAsia="Calibri" w:cs="Arial"/>
      <w:b/>
      <w:caps/>
      <w:sz w:val="24"/>
      <w:szCs w:val="22"/>
      <w:lang w:eastAsia="en-GB"/>
    </w:rPr>
  </w:style>
  <w:style w:type="paragraph" w:customStyle="1" w:styleId="AppendixHeading2">
    <w:name w:val="Appendix Heading 2"/>
    <w:basedOn w:val="Normal"/>
    <w:next w:val="BodyText"/>
    <w:qFormat/>
    <w:rsid w:val="002F7535"/>
    <w:pPr>
      <w:numPr>
        <w:ilvl w:val="1"/>
        <w:numId w:val="38"/>
      </w:numPr>
      <w:spacing w:before="120" w:after="120"/>
    </w:pPr>
    <w:rPr>
      <w:rFonts w:eastAsia="Calibri" w:cs="Arial"/>
      <w:b/>
      <w:szCs w:val="22"/>
      <w:lang w:eastAsia="en-GB"/>
    </w:rPr>
  </w:style>
  <w:style w:type="paragraph" w:styleId="BodyTextFirstIndent">
    <w:name w:val="Body Text First Indent"/>
    <w:basedOn w:val="BodyText"/>
    <w:link w:val="BodyTextFirstIndentChar"/>
    <w:rsid w:val="00DD6174"/>
    <w:pPr>
      <w:ind w:firstLine="210"/>
      <w:jc w:val="left"/>
    </w:pPr>
  </w:style>
  <w:style w:type="character" w:customStyle="1" w:styleId="BodyTextFirstIndentChar">
    <w:name w:val="Body Text First Indent Char"/>
    <w:link w:val="BodyTextFirstIndent"/>
    <w:rsid w:val="00DD6174"/>
    <w:rPr>
      <w:rFonts w:ascii="Arial" w:hAnsi="Arial"/>
      <w:sz w:val="22"/>
      <w:szCs w:val="24"/>
      <w:lang w:eastAsia="en-US"/>
    </w:rPr>
  </w:style>
  <w:style w:type="paragraph" w:styleId="BodyTextFirstIndent2">
    <w:name w:val="Body Text First Indent 2"/>
    <w:basedOn w:val="BodyTextIndent"/>
    <w:link w:val="BodyTextFirstIndent2Char"/>
    <w:rsid w:val="00DD6174"/>
    <w:pPr>
      <w:ind w:left="283" w:firstLine="210"/>
    </w:pPr>
  </w:style>
  <w:style w:type="character" w:customStyle="1" w:styleId="BodyTextFirstIndent2Char">
    <w:name w:val="Body Text First Indent 2 Char"/>
    <w:link w:val="BodyTextFirstIndent2"/>
    <w:rsid w:val="00DD6174"/>
    <w:rPr>
      <w:rFonts w:ascii="Arial" w:hAnsi="Arial"/>
      <w:sz w:val="22"/>
      <w:szCs w:val="24"/>
      <w:lang w:eastAsia="en-US"/>
    </w:rPr>
  </w:style>
  <w:style w:type="character" w:customStyle="1" w:styleId="BodyTextIndent3Char">
    <w:name w:val="Body Text Indent 3 Char"/>
    <w:link w:val="BodyTextIndent3"/>
    <w:rsid w:val="00DD6174"/>
    <w:rPr>
      <w:rFonts w:ascii="Arial" w:hAnsi="Arial"/>
      <w:sz w:val="22"/>
      <w:szCs w:val="22"/>
      <w:lang w:eastAsia="en-US"/>
    </w:rPr>
  </w:style>
  <w:style w:type="paragraph" w:styleId="BodyText2">
    <w:name w:val="Body Text 2"/>
    <w:basedOn w:val="Normal"/>
    <w:link w:val="BodyText2Char"/>
    <w:rsid w:val="00032948"/>
    <w:pPr>
      <w:spacing w:after="120" w:line="480" w:lineRule="auto"/>
    </w:pPr>
  </w:style>
  <w:style w:type="character" w:customStyle="1" w:styleId="BodyText2Char">
    <w:name w:val="Body Text 2 Char"/>
    <w:link w:val="BodyText2"/>
    <w:rsid w:val="00032948"/>
    <w:rPr>
      <w:rFonts w:ascii="Arial" w:hAnsi="Arial"/>
      <w:sz w:val="22"/>
      <w:szCs w:val="24"/>
      <w:lang w:eastAsia="en-US"/>
    </w:rPr>
  </w:style>
  <w:style w:type="paragraph" w:customStyle="1" w:styleId="AppendixHeading3">
    <w:name w:val="Appendix Heading 3"/>
    <w:basedOn w:val="Normal"/>
    <w:next w:val="Normal"/>
    <w:rsid w:val="002F7535"/>
    <w:pPr>
      <w:numPr>
        <w:ilvl w:val="2"/>
        <w:numId w:val="38"/>
      </w:numPr>
      <w:spacing w:before="120" w:after="120"/>
    </w:pPr>
    <w:rPr>
      <w:rFonts w:eastAsia="Calibri" w:cs="Arial"/>
      <w:szCs w:val="22"/>
      <w:lang w:eastAsia="en-GB"/>
    </w:rPr>
  </w:style>
  <w:style w:type="character" w:customStyle="1" w:styleId="Heading1Char">
    <w:name w:val="Heading 1 Char"/>
    <w:link w:val="Heading1"/>
    <w:rsid w:val="007367B0"/>
    <w:rPr>
      <w:rFonts w:ascii="Arial" w:eastAsia="Calibri" w:hAnsi="Arial" w:cs="Calibri"/>
      <w:b/>
      <w:caps/>
      <w:kern w:val="28"/>
      <w:sz w:val="24"/>
      <w:szCs w:val="22"/>
      <w:lang w:eastAsia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7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88823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736793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575353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819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96786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2758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48648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21628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11809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91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54769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84182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8809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94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13809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00211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82664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754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39578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28002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971764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49340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78393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09484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83689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741049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21287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40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688156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50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62317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990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12462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0953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1.png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header" Target="head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contact@iala-aism.org" TargetMode="External"/><Relationship Id="rId10" Type="http://schemas.openxmlformats.org/officeDocument/2006/relationships/hyperlink" Target="http://www.iala-aism.org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lcolm\AppData\Local\Temp\Guidelline%20Template_Jun1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8B54E9-2C96-C241-9065-D2B6C5908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\Users\Malcolm\AppData\Local\Temp\Guidelline Template_Jun11.dot</Template>
  <TotalTime>2</TotalTime>
  <Pages>7</Pages>
  <Words>583</Words>
  <Characters>3324</Characters>
  <Application>Microsoft Macintosh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Guidelline Template</vt:lpstr>
    </vt:vector>
  </TitlesOfParts>
  <Company/>
  <LinksUpToDate>false</LinksUpToDate>
  <CharactersWithSpaces>3900</CharactersWithSpaces>
  <SharedDoc>false</SharedDoc>
  <HLinks>
    <vt:vector size="132" baseType="variant">
      <vt:variant>
        <vt:i4>1900596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_Toc216488874</vt:lpwstr>
      </vt:variant>
      <vt:variant>
        <vt:i4>1966132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_Toc216488847</vt:lpwstr>
      </vt:variant>
      <vt:variant>
        <vt:i4>1245243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_Toc290105994</vt:lpwstr>
      </vt:variant>
      <vt:variant>
        <vt:i4>1245243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_Toc290105993</vt:lpwstr>
      </vt:variant>
      <vt:variant>
        <vt:i4>1245243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_Toc290105992</vt:lpwstr>
      </vt:variant>
      <vt:variant>
        <vt:i4>1245243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_Toc290105991</vt:lpwstr>
      </vt:variant>
      <vt:variant>
        <vt:i4>1245243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_Toc290105990</vt:lpwstr>
      </vt:variant>
      <vt:variant>
        <vt:i4>1179707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_Toc290105989</vt:lpwstr>
      </vt:variant>
      <vt:variant>
        <vt:i4>1179707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_Toc290105988</vt:lpwstr>
      </vt:variant>
      <vt:variant>
        <vt:i4>1179707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_Toc290105987</vt:lpwstr>
      </vt:variant>
      <vt:variant>
        <vt:i4>1179707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_Toc290105986</vt:lpwstr>
      </vt:variant>
      <vt:variant>
        <vt:i4>1179707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_Toc290105985</vt:lpwstr>
      </vt:variant>
      <vt:variant>
        <vt:i4>1179707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_Toc290105984</vt:lpwstr>
      </vt:variant>
      <vt:variant>
        <vt:i4>1179707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_Toc290105983</vt:lpwstr>
      </vt:variant>
      <vt:variant>
        <vt:i4>1179707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_Toc290105982</vt:lpwstr>
      </vt:variant>
      <vt:variant>
        <vt:i4>1179707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_Toc290105981</vt:lpwstr>
      </vt:variant>
      <vt:variant>
        <vt:i4>1179707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_Toc290105980</vt:lpwstr>
      </vt:variant>
      <vt:variant>
        <vt:i4>1900603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_Toc290105979</vt:lpwstr>
      </vt:variant>
      <vt:variant>
        <vt:i4>1900603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_Toc290105978</vt:lpwstr>
      </vt:variant>
      <vt:variant>
        <vt:i4>1900603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_Toc290105977</vt:lpwstr>
      </vt:variant>
      <vt:variant>
        <vt:i4>983070</vt:i4>
      </vt:variant>
      <vt:variant>
        <vt:i4>3</vt:i4>
      </vt:variant>
      <vt:variant>
        <vt:i4>0</vt:i4>
      </vt:variant>
      <vt:variant>
        <vt:i4>5</vt:i4>
      </vt:variant>
      <vt:variant>
        <vt:lpwstr>http://www.iala-aism.org/</vt:lpwstr>
      </vt:variant>
      <vt:variant>
        <vt:lpwstr/>
      </vt:variant>
      <vt:variant>
        <vt:i4>6160444</vt:i4>
      </vt:variant>
      <vt:variant>
        <vt:i4>0</vt:i4>
      </vt:variant>
      <vt:variant>
        <vt:i4>0</vt:i4>
      </vt:variant>
      <vt:variant>
        <vt:i4>5</vt:i4>
      </vt:variant>
      <vt:variant>
        <vt:lpwstr>mailto:contact@iala-aism.org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Guidelline Template</dc:title>
  <dc:creator>Malcolm</dc:creator>
  <cp:lastModifiedBy>Michael Hadley</cp:lastModifiedBy>
  <cp:revision>3</cp:revision>
  <cp:lastPrinted>2008-12-16T07:01:00Z</cp:lastPrinted>
  <dcterms:created xsi:type="dcterms:W3CDTF">2012-10-18T09:12:00Z</dcterms:created>
  <dcterms:modified xsi:type="dcterms:W3CDTF">2012-10-21T12:04:00Z</dcterms:modified>
</cp:coreProperties>
</file>